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22D7" w:rsidRPr="002A57C6" w:rsidRDefault="00E922D7" w:rsidP="00E922D7">
      <w:pPr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Муниципальное автономное общеобразовательное учреждение</w:t>
      </w:r>
    </w:p>
    <w:p w:rsidR="00E922D7" w:rsidRDefault="00E922D7" w:rsidP="00E922D7">
      <w:pPr>
        <w:jc w:val="center"/>
        <w:rPr>
          <w:rFonts w:ascii="Times New Roman" w:hAnsi="Times New Roman"/>
          <w:b/>
          <w:sz w:val="20"/>
          <w:szCs w:val="20"/>
        </w:rPr>
      </w:pPr>
      <w:proofErr w:type="spellStart"/>
      <w:r>
        <w:rPr>
          <w:rFonts w:ascii="Times New Roman" w:hAnsi="Times New Roman"/>
          <w:b/>
          <w:sz w:val="20"/>
          <w:szCs w:val="20"/>
        </w:rPr>
        <w:t>Богандинская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средняя </w:t>
      </w:r>
      <w:proofErr w:type="gramStart"/>
      <w:r>
        <w:rPr>
          <w:rFonts w:ascii="Times New Roman" w:hAnsi="Times New Roman"/>
          <w:b/>
          <w:sz w:val="20"/>
          <w:szCs w:val="20"/>
        </w:rPr>
        <w:t>общеобразовательная  школа</w:t>
      </w:r>
      <w:proofErr w:type="gramEnd"/>
      <w:r>
        <w:rPr>
          <w:rFonts w:ascii="Times New Roman" w:hAnsi="Times New Roman"/>
          <w:b/>
          <w:sz w:val="20"/>
          <w:szCs w:val="20"/>
        </w:rPr>
        <w:t xml:space="preserve"> № 2 </w:t>
      </w:r>
    </w:p>
    <w:p w:rsidR="00E922D7" w:rsidRPr="002A57C6" w:rsidRDefault="00E922D7" w:rsidP="00E922D7">
      <w:pPr>
        <w:jc w:val="center"/>
        <w:rPr>
          <w:rFonts w:ascii="Times New Roman" w:hAnsi="Times New Roman"/>
          <w:b/>
          <w:sz w:val="20"/>
          <w:szCs w:val="20"/>
        </w:rPr>
      </w:pPr>
      <w:r w:rsidRPr="002A57C6">
        <w:rPr>
          <w:rFonts w:ascii="Times New Roman" w:hAnsi="Times New Roman"/>
          <w:b/>
          <w:sz w:val="20"/>
          <w:szCs w:val="20"/>
        </w:rPr>
        <w:t>Тюменского муниципального района</w:t>
      </w:r>
    </w:p>
    <w:p w:rsidR="00E922D7" w:rsidRPr="002A57C6" w:rsidRDefault="00E922D7" w:rsidP="00E922D7">
      <w:pPr>
        <w:spacing w:line="36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5701" w:type="dxa"/>
        <w:tblLook w:val="04A0" w:firstRow="1" w:lastRow="0" w:firstColumn="1" w:lastColumn="0" w:noHBand="0" w:noVBand="1"/>
      </w:tblPr>
      <w:tblGrid>
        <w:gridCol w:w="4928"/>
        <w:gridCol w:w="1134"/>
        <w:gridCol w:w="4536"/>
        <w:gridCol w:w="1134"/>
        <w:gridCol w:w="3969"/>
      </w:tblGrid>
      <w:tr w:rsidR="00E922D7" w:rsidRPr="002A57C6" w:rsidTr="00D10CF3">
        <w:tc>
          <w:tcPr>
            <w:tcW w:w="4928" w:type="dxa"/>
          </w:tcPr>
          <w:p w:rsidR="00E922D7" w:rsidRPr="002A57C6" w:rsidRDefault="00E922D7" w:rsidP="00D10CF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922D7" w:rsidRPr="002A57C6" w:rsidRDefault="00E922D7" w:rsidP="00D10C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E922D7" w:rsidRPr="002A57C6" w:rsidRDefault="00E922D7" w:rsidP="00D10CF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922D7" w:rsidRPr="002A57C6" w:rsidRDefault="00E922D7" w:rsidP="00D10C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E922D7" w:rsidRPr="002A57C6" w:rsidRDefault="00E922D7" w:rsidP="00D10CF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22D7" w:rsidRPr="00AC7107" w:rsidTr="00D10CF3">
        <w:tc>
          <w:tcPr>
            <w:tcW w:w="4928" w:type="dxa"/>
          </w:tcPr>
          <w:p w:rsidR="00E922D7" w:rsidRDefault="00E922D7" w:rsidP="00D10C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</w:t>
            </w:r>
          </w:p>
          <w:p w:rsidR="00E922D7" w:rsidRDefault="00E922D7" w:rsidP="00D10C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на заседании </w:t>
            </w:r>
            <w:r w:rsidRPr="00AC7107">
              <w:rPr>
                <w:rFonts w:ascii="Times New Roman" w:hAnsi="Times New Roman"/>
              </w:rPr>
              <w:t xml:space="preserve">МО </w:t>
            </w:r>
          </w:p>
          <w:p w:rsidR="00E922D7" w:rsidRPr="00AC7107" w:rsidRDefault="00E922D7" w:rsidP="00D10C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классных руководителей</w:t>
            </w:r>
          </w:p>
          <w:p w:rsidR="00E922D7" w:rsidRPr="00AC7107" w:rsidRDefault="00E922D7" w:rsidP="00E922D7">
            <w:pPr>
              <w:rPr>
                <w:rFonts w:ascii="Times New Roman" w:hAnsi="Times New Roman"/>
              </w:rPr>
            </w:pPr>
            <w:r w:rsidRPr="00AC7107">
              <w:rPr>
                <w:rFonts w:ascii="Times New Roman" w:hAnsi="Times New Roman"/>
              </w:rPr>
              <w:t xml:space="preserve">№ протокола ______ </w:t>
            </w:r>
            <w:r>
              <w:rPr>
                <w:rFonts w:ascii="Times New Roman" w:hAnsi="Times New Roman"/>
              </w:rPr>
              <w:t>от «___»______ 202</w:t>
            </w:r>
            <w:r>
              <w:rPr>
                <w:rFonts w:ascii="Times New Roman" w:hAnsi="Times New Roman"/>
              </w:rPr>
              <w:t>5</w:t>
            </w:r>
            <w:r w:rsidRPr="00AC7107">
              <w:rPr>
                <w:rFonts w:ascii="Times New Roman" w:hAnsi="Times New Roman"/>
              </w:rPr>
              <w:t>г.</w:t>
            </w:r>
          </w:p>
        </w:tc>
        <w:tc>
          <w:tcPr>
            <w:tcW w:w="1134" w:type="dxa"/>
          </w:tcPr>
          <w:p w:rsidR="00E922D7" w:rsidRPr="00AC7107" w:rsidRDefault="00E922D7" w:rsidP="00D10C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E922D7" w:rsidRPr="00AC7107" w:rsidRDefault="00E922D7" w:rsidP="00D10CF3">
            <w:pPr>
              <w:rPr>
                <w:rFonts w:ascii="Times New Roman" w:hAnsi="Times New Roman"/>
              </w:rPr>
            </w:pPr>
            <w:r w:rsidRPr="00AC7107">
              <w:rPr>
                <w:rFonts w:ascii="Times New Roman" w:hAnsi="Times New Roman"/>
              </w:rPr>
              <w:t>СОГЛАСОВАНО</w:t>
            </w:r>
          </w:p>
          <w:p w:rsidR="00E922D7" w:rsidRPr="00AC7107" w:rsidRDefault="00E922D7" w:rsidP="00D10CF3">
            <w:pPr>
              <w:rPr>
                <w:rFonts w:ascii="Times New Roman" w:hAnsi="Times New Roman"/>
              </w:rPr>
            </w:pPr>
            <w:r w:rsidRPr="00AC7107">
              <w:rPr>
                <w:rFonts w:ascii="Times New Roman" w:hAnsi="Times New Roman"/>
              </w:rPr>
              <w:t>Заместитель директора по УВР</w:t>
            </w:r>
          </w:p>
          <w:p w:rsidR="00E922D7" w:rsidRPr="00AC7107" w:rsidRDefault="00E922D7" w:rsidP="00D10C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</w:t>
            </w:r>
            <w:proofErr w:type="spellStart"/>
            <w:r>
              <w:rPr>
                <w:rFonts w:ascii="Times New Roman" w:hAnsi="Times New Roman"/>
              </w:rPr>
              <w:t>Коширцева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Т.С..</w:t>
            </w:r>
            <w:proofErr w:type="gramEnd"/>
          </w:p>
          <w:p w:rsidR="00E922D7" w:rsidRPr="00AC7107" w:rsidRDefault="00E922D7" w:rsidP="00E922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«___» ________________ 202</w:t>
            </w:r>
            <w:r>
              <w:rPr>
                <w:rFonts w:ascii="Times New Roman" w:hAnsi="Times New Roman"/>
              </w:rPr>
              <w:t>5</w:t>
            </w:r>
            <w:r w:rsidRPr="00AC7107">
              <w:rPr>
                <w:rFonts w:ascii="Times New Roman" w:hAnsi="Times New Roman"/>
              </w:rPr>
              <w:t>г.</w:t>
            </w:r>
          </w:p>
        </w:tc>
        <w:tc>
          <w:tcPr>
            <w:tcW w:w="1134" w:type="dxa"/>
          </w:tcPr>
          <w:p w:rsidR="00E922D7" w:rsidRPr="00AC7107" w:rsidRDefault="00E922D7" w:rsidP="00D10C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E922D7" w:rsidRPr="00AC7107" w:rsidRDefault="00E922D7" w:rsidP="00D10CF3">
            <w:pPr>
              <w:rPr>
                <w:rFonts w:ascii="Times New Roman" w:hAnsi="Times New Roman"/>
              </w:rPr>
            </w:pPr>
            <w:r w:rsidRPr="00AC7107">
              <w:rPr>
                <w:rFonts w:ascii="Times New Roman" w:hAnsi="Times New Roman"/>
              </w:rPr>
              <w:t>УТВЕРЖДАЮ</w:t>
            </w:r>
          </w:p>
          <w:p w:rsidR="00E922D7" w:rsidRPr="00AC7107" w:rsidRDefault="00E922D7" w:rsidP="00D10C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</w:t>
            </w:r>
          </w:p>
          <w:p w:rsidR="00E922D7" w:rsidRDefault="00E922D7" w:rsidP="00D10C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 Полунина С.А.</w:t>
            </w:r>
          </w:p>
          <w:p w:rsidR="00E922D7" w:rsidRPr="00AC7107" w:rsidRDefault="00E922D7" w:rsidP="00D10C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№_____ от</w:t>
            </w:r>
          </w:p>
          <w:p w:rsidR="00E922D7" w:rsidRPr="00AC7107" w:rsidRDefault="00E922D7" w:rsidP="00E922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«___»______________ 202</w:t>
            </w:r>
            <w:r>
              <w:rPr>
                <w:rFonts w:ascii="Times New Roman" w:hAnsi="Times New Roman"/>
              </w:rPr>
              <w:t>5</w:t>
            </w:r>
            <w:r w:rsidRPr="00AC7107">
              <w:rPr>
                <w:rFonts w:ascii="Times New Roman" w:hAnsi="Times New Roman"/>
              </w:rPr>
              <w:t>г.</w:t>
            </w:r>
          </w:p>
        </w:tc>
      </w:tr>
    </w:tbl>
    <w:p w:rsidR="00E922D7" w:rsidRDefault="00E922D7" w:rsidP="00E922D7">
      <w:pPr>
        <w:spacing w:line="36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E922D7" w:rsidRDefault="00E922D7" w:rsidP="00E922D7">
      <w:pPr>
        <w:spacing w:line="360" w:lineRule="auto"/>
        <w:rPr>
          <w:rFonts w:ascii="Times New Roman" w:hAnsi="Times New Roman"/>
          <w:b/>
          <w:sz w:val="20"/>
          <w:szCs w:val="20"/>
        </w:rPr>
      </w:pPr>
    </w:p>
    <w:p w:rsidR="00E922D7" w:rsidRDefault="00E922D7" w:rsidP="00E922D7">
      <w:pPr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 ВНЕУРОЧНОЙ ДЕЯТЕЛЬНОСТИ</w:t>
      </w:r>
    </w:p>
    <w:p w:rsidR="00E922D7" w:rsidRDefault="00E922D7" w:rsidP="00E922D7">
      <w:pPr>
        <w:spacing w:line="36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E922D7" w:rsidRDefault="00E922D7" w:rsidP="00E922D7">
      <w:pPr>
        <w:spacing w:line="36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E922D7" w:rsidRDefault="00E922D7" w:rsidP="00E922D7">
      <w:pPr>
        <w:spacing w:line="36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34"/>
        <w:gridCol w:w="10881"/>
      </w:tblGrid>
      <w:tr w:rsidR="00E922D7" w:rsidTr="00D10CF3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922D7" w:rsidRDefault="00E922D7" w:rsidP="00D10CF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Название предмета</w:t>
            </w:r>
          </w:p>
        </w:tc>
        <w:tc>
          <w:tcPr>
            <w:tcW w:w="118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922D7" w:rsidRDefault="00E922D7" w:rsidP="00E922D7">
            <w:pPr>
              <w:rPr>
                <w:rFonts w:ascii="Times New Roman" w:hAnsi="Times New Roman"/>
                <w:b/>
              </w:rPr>
            </w:pPr>
            <w:r w:rsidRPr="00E922D7">
              <w:rPr>
                <w:rFonts w:ascii="Times New Roman" w:hAnsi="Times New Roman"/>
                <w:b/>
              </w:rPr>
              <w:t>Основы финансовой грамотности. Финансовая культура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E922D7" w:rsidTr="00D10CF3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922D7" w:rsidRDefault="00E922D7" w:rsidP="00D10CF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Учебный год</w:t>
            </w:r>
          </w:p>
        </w:tc>
        <w:tc>
          <w:tcPr>
            <w:tcW w:w="1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922D7" w:rsidRDefault="00E922D7" w:rsidP="00E922D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</w:t>
            </w:r>
            <w:r>
              <w:rPr>
                <w:rFonts w:ascii="Times New Roman" w:hAnsi="Times New Roman"/>
                <w:b/>
              </w:rPr>
              <w:t>5</w:t>
            </w:r>
            <w:r>
              <w:rPr>
                <w:rFonts w:ascii="Times New Roman" w:hAnsi="Times New Roman"/>
                <w:b/>
              </w:rPr>
              <w:t>-202</w:t>
            </w:r>
            <w:r>
              <w:rPr>
                <w:rFonts w:ascii="Times New Roman" w:hAnsi="Times New Roman"/>
                <w:b/>
              </w:rPr>
              <w:t>6</w:t>
            </w:r>
          </w:p>
        </w:tc>
      </w:tr>
      <w:tr w:rsidR="00E922D7" w:rsidTr="00D10CF3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922D7" w:rsidRDefault="00E922D7" w:rsidP="00D10CF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Класс</w:t>
            </w:r>
          </w:p>
        </w:tc>
        <w:tc>
          <w:tcPr>
            <w:tcW w:w="1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922D7" w:rsidRDefault="00E922D7" w:rsidP="00E922D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  <w:r>
              <w:rPr>
                <w:rFonts w:ascii="Times New Roman" w:hAnsi="Times New Roman"/>
                <w:b/>
              </w:rPr>
              <w:t xml:space="preserve">А, </w:t>
            </w:r>
            <w:r>
              <w:rPr>
                <w:rFonts w:ascii="Times New Roman" w:hAnsi="Times New Roman"/>
                <w:b/>
              </w:rPr>
              <w:t>9</w:t>
            </w:r>
            <w:r>
              <w:rPr>
                <w:rFonts w:ascii="Times New Roman" w:hAnsi="Times New Roman"/>
                <w:b/>
              </w:rPr>
              <w:t xml:space="preserve">Б, </w:t>
            </w:r>
            <w:r>
              <w:rPr>
                <w:rFonts w:ascii="Times New Roman" w:hAnsi="Times New Roman"/>
                <w:b/>
              </w:rPr>
              <w:t>9</w:t>
            </w:r>
            <w:r>
              <w:rPr>
                <w:rFonts w:ascii="Times New Roman" w:hAnsi="Times New Roman"/>
                <w:b/>
              </w:rPr>
              <w:t>В</w:t>
            </w:r>
          </w:p>
        </w:tc>
      </w:tr>
      <w:tr w:rsidR="00E922D7" w:rsidTr="00D10CF3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922D7" w:rsidRDefault="00E922D7" w:rsidP="00D10CF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 часов в год</w:t>
            </w:r>
          </w:p>
        </w:tc>
        <w:tc>
          <w:tcPr>
            <w:tcW w:w="1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922D7" w:rsidRDefault="00E922D7" w:rsidP="00D10CF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34</w:t>
            </w:r>
          </w:p>
        </w:tc>
      </w:tr>
      <w:tr w:rsidR="00E922D7" w:rsidTr="00D10CF3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922D7" w:rsidRDefault="00E922D7" w:rsidP="00D10CF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 часов в неделю</w:t>
            </w:r>
          </w:p>
        </w:tc>
        <w:tc>
          <w:tcPr>
            <w:tcW w:w="1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922D7" w:rsidRDefault="00E922D7" w:rsidP="00D10CF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</w:tr>
    </w:tbl>
    <w:p w:rsidR="00E922D7" w:rsidRDefault="00E922D7" w:rsidP="00E922D7">
      <w:pPr>
        <w:spacing w:line="360" w:lineRule="auto"/>
        <w:rPr>
          <w:rFonts w:ascii="Times New Roman" w:hAnsi="Times New Roman"/>
          <w:b/>
        </w:rPr>
      </w:pPr>
    </w:p>
    <w:p w:rsidR="00E922D7" w:rsidRDefault="00E922D7" w:rsidP="00E922D7">
      <w:pPr>
        <w:spacing w:line="360" w:lineRule="auto"/>
        <w:outlineLvl w:val="0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  Учитель</w:t>
      </w:r>
      <w:r>
        <w:rPr>
          <w:rFonts w:ascii="Times New Roman" w:hAnsi="Times New Roman"/>
          <w:u w:val="single"/>
        </w:rPr>
        <w:t xml:space="preserve">: </w:t>
      </w:r>
      <w:proofErr w:type="spellStart"/>
      <w:r>
        <w:rPr>
          <w:rFonts w:ascii="Times New Roman" w:hAnsi="Times New Roman"/>
          <w:u w:val="single"/>
        </w:rPr>
        <w:t>Ряполова</w:t>
      </w:r>
      <w:proofErr w:type="spellEnd"/>
      <w:r>
        <w:rPr>
          <w:rFonts w:ascii="Times New Roman" w:hAnsi="Times New Roman"/>
          <w:u w:val="single"/>
        </w:rPr>
        <w:t xml:space="preserve"> Наталия Ивановна, </w:t>
      </w:r>
      <w:proofErr w:type="spellStart"/>
      <w:r>
        <w:rPr>
          <w:rFonts w:ascii="Times New Roman" w:hAnsi="Times New Roman"/>
          <w:u w:val="single"/>
        </w:rPr>
        <w:t>Лискова</w:t>
      </w:r>
      <w:proofErr w:type="spellEnd"/>
      <w:r>
        <w:rPr>
          <w:rFonts w:ascii="Times New Roman" w:hAnsi="Times New Roman"/>
          <w:u w:val="single"/>
        </w:rPr>
        <w:t xml:space="preserve"> Анастасия Владимировна, Карасева Маргарита Вадимовна</w:t>
      </w:r>
    </w:p>
    <w:p w:rsidR="00E922D7" w:rsidRDefault="00E922D7" w:rsidP="00E922D7">
      <w:pPr>
        <w:rPr>
          <w:rFonts w:ascii="Times New Roman" w:hAnsi="Times New Roman"/>
        </w:rPr>
      </w:pPr>
      <w:r w:rsidRPr="007013B9">
        <w:rPr>
          <w:rFonts w:ascii="Times New Roman" w:hAnsi="Times New Roman"/>
        </w:rPr>
        <w:t xml:space="preserve">                                                                                                        </w:t>
      </w:r>
    </w:p>
    <w:p w:rsidR="00E922D7" w:rsidRDefault="00E922D7" w:rsidP="00E922D7">
      <w:pPr>
        <w:rPr>
          <w:rFonts w:ascii="Times New Roman" w:hAnsi="Times New Roman"/>
        </w:rPr>
      </w:pPr>
    </w:p>
    <w:p w:rsidR="00E922D7" w:rsidRDefault="00E922D7" w:rsidP="00E922D7">
      <w:pPr>
        <w:rPr>
          <w:rFonts w:ascii="Times New Roman" w:hAnsi="Times New Roman"/>
        </w:rPr>
      </w:pPr>
    </w:p>
    <w:p w:rsidR="00E922D7" w:rsidRDefault="00E922D7" w:rsidP="00E922D7">
      <w:pPr>
        <w:rPr>
          <w:rFonts w:ascii="Times New Roman" w:hAnsi="Times New Roman"/>
        </w:rPr>
      </w:pPr>
    </w:p>
    <w:p w:rsidR="00E922D7" w:rsidRPr="007013B9" w:rsidRDefault="00E922D7" w:rsidP="00E922D7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</w:t>
      </w:r>
      <w:r w:rsidRPr="007013B9">
        <w:rPr>
          <w:rFonts w:ascii="Times New Roman" w:hAnsi="Times New Roman"/>
        </w:rPr>
        <w:t xml:space="preserve"> </w:t>
      </w:r>
      <w:proofErr w:type="spellStart"/>
      <w:r w:rsidRPr="007013B9">
        <w:rPr>
          <w:rFonts w:ascii="Times New Roman" w:hAnsi="Times New Roman"/>
        </w:rPr>
        <w:t>р.п.Богандинский</w:t>
      </w:r>
      <w:proofErr w:type="spellEnd"/>
    </w:p>
    <w:p w:rsidR="00E922D7" w:rsidRDefault="00E922D7" w:rsidP="00E922D7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2025</w:t>
      </w:r>
      <w:bookmarkStart w:id="0" w:name="_GoBack"/>
      <w:bookmarkEnd w:id="0"/>
      <w:r>
        <w:rPr>
          <w:rFonts w:ascii="Times New Roman" w:hAnsi="Times New Roman"/>
        </w:rPr>
        <w:t xml:space="preserve"> г</w:t>
      </w:r>
    </w:p>
    <w:p w:rsidR="00AA7B95" w:rsidRDefault="00AA7B95">
      <w:pPr>
        <w:pStyle w:val="11"/>
        <w:ind w:firstLine="720"/>
        <w:jc w:val="both"/>
      </w:pPr>
    </w:p>
    <w:p w:rsidR="00AA7B95" w:rsidRDefault="00AA7B95">
      <w:pPr>
        <w:pStyle w:val="11"/>
        <w:ind w:firstLine="720"/>
        <w:jc w:val="both"/>
        <w:sectPr w:rsidR="00AA7B95" w:rsidSect="00AA7B95">
          <w:footerReference w:type="default" r:id="rId7"/>
          <w:footerReference w:type="first" r:id="rId8"/>
          <w:pgSz w:w="16840" w:h="11900" w:orient="landscape"/>
          <w:pgMar w:top="1099" w:right="1129" w:bottom="812" w:left="996" w:header="0" w:footer="3" w:gutter="0"/>
          <w:cols w:space="720"/>
          <w:noEndnote/>
          <w:docGrid w:linePitch="360"/>
        </w:sectPr>
      </w:pPr>
    </w:p>
    <w:p w:rsidR="00815102" w:rsidRDefault="00621D2A">
      <w:pPr>
        <w:pStyle w:val="11"/>
        <w:ind w:firstLine="720"/>
        <w:jc w:val="both"/>
      </w:pPr>
      <w:r>
        <w:lastRenderedPageBreak/>
        <w:t>Программа курса внеурочной деятельности «Основы финансовой грамотности. Финансовая культура» для основного общего образования (далее - курса) включает пояснительную записку, содержание курса, планируемые результаты освоения программы, тематическое планирование.</w:t>
      </w:r>
    </w:p>
    <w:p w:rsidR="00815102" w:rsidRDefault="00621D2A">
      <w:pPr>
        <w:pStyle w:val="11"/>
        <w:spacing w:after="480"/>
        <w:ind w:firstLine="720"/>
        <w:jc w:val="both"/>
      </w:pPr>
      <w:r>
        <w:t>Пояснительная записка отражает общие цели и задачи изучения курса внеурочной деятельности, характеристику особенностей изучения тем по финансовой грамотности и формирования финансовой культуры на уровне основного общего образования, место в структуре учебного плана. В ней отражены подходы к отбору содержания, планируемым результатам и тематическому планированию курса внеурочной деятельности «Основы финансовой грамотности. Финансовая культура» на уровне основного общего образования.</w:t>
      </w:r>
    </w:p>
    <w:p w:rsidR="00815102" w:rsidRDefault="00621D2A">
      <w:pPr>
        <w:pStyle w:val="32"/>
        <w:keepNext/>
        <w:keepLines/>
        <w:spacing w:after="380"/>
        <w:ind w:firstLine="0"/>
        <w:jc w:val="both"/>
      </w:pPr>
      <w:bookmarkStart w:id="1" w:name="bookmark15"/>
      <w:bookmarkStart w:id="2" w:name="bookmark16"/>
      <w:bookmarkStart w:id="3" w:name="bookmark17"/>
      <w:r>
        <w:t>ПОЯСНИТЕЛЬНАЯ ЗАПИСКА</w:t>
      </w:r>
      <w:bookmarkEnd w:id="1"/>
      <w:bookmarkEnd w:id="2"/>
      <w:bookmarkEnd w:id="3"/>
    </w:p>
    <w:p w:rsidR="00815102" w:rsidRDefault="00621D2A">
      <w:pPr>
        <w:pStyle w:val="11"/>
        <w:ind w:firstLine="720"/>
        <w:jc w:val="both"/>
      </w:pPr>
      <w:r>
        <w:t>Программа курса внеурочной деятельности «Основы финансовой грамотности. Финансовая культура» для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рабочей программы воспитания, а также с учетом Методических рекомендаций по разработке региональных программ по повышению финансовой грамотности (или региональных программ (подпрограмм) с иным наименованием, направленных на повышение финансовой грамотности населения и защиту прав потребителей финансовых услуг) для органов исполнительной власти субъектов Российской Федерации и Единой рамки компетенций по финансовой грамотности, одобренной межведомственной координационной комиссией по реализации Стратегии повышения финансовой грамотности и формирования финансовой культуры в Российской Федерации на 2023—2030 гг.</w:t>
      </w:r>
    </w:p>
    <w:p w:rsidR="00815102" w:rsidRDefault="00621D2A">
      <w:pPr>
        <w:pStyle w:val="11"/>
        <w:ind w:firstLine="720"/>
        <w:jc w:val="both"/>
      </w:pPr>
      <w:r>
        <w:t xml:space="preserve">Финансовые компетенции школьников являются составной частью их финансовой культуры и формируются в процессе разнообразной деятельности. Финансовая культура как часть культуры общества и личности включает ценности, </w:t>
      </w:r>
      <w:r>
        <w:lastRenderedPageBreak/>
        <w:t>связанные с совокупностью традиций, норм, правил, алгоритмов, лучших практик рационального финансового поведения, навыков и умений ответственного потребления, эффективного использования денег и обеспечения финансовой безопасности, знаний в области финансовых отношений, о национальной финансовой системе, действующих финансовых институтах, финансах и финансовом планировании, финансовых инструментах, услугах и их роли в жизни человека и общества, правах, ответственности и обязанности потребителей финансовых услуг и финансовых посредников.</w:t>
      </w:r>
    </w:p>
    <w:p w:rsidR="00815102" w:rsidRDefault="00621D2A">
      <w:pPr>
        <w:pStyle w:val="11"/>
        <w:ind w:firstLine="720"/>
        <w:jc w:val="both"/>
      </w:pPr>
      <w:r>
        <w:t>В программе делается акцент на последовательное освоение обучающимися элементов финансовой компетентности, которые преобразуются в финансовую культуру личности. Они включаются в следующие содержательные блоки: «Деньги в цифровом обществе», «Личность и экономические отношения», «Культура потребления», «Услуги в сфере финансов», «Риски и финансовая безопасность» и образуют тематическую основу курса.</w:t>
      </w:r>
    </w:p>
    <w:p w:rsidR="00815102" w:rsidRDefault="00621D2A">
      <w:pPr>
        <w:pStyle w:val="11"/>
        <w:ind w:firstLine="720"/>
        <w:jc w:val="both"/>
      </w:pPr>
      <w:r>
        <w:t>Программа курса «Основы финансовой грамотности. Финансовая культура» преемственна с программой для начального общего образования, основные положения которой предполагают формирование элементов финансовой культуры у современных подростков с использованием активных методов обучения.</w:t>
      </w:r>
    </w:p>
    <w:p w:rsidR="00815102" w:rsidRDefault="00621D2A">
      <w:pPr>
        <w:pStyle w:val="11"/>
        <w:ind w:firstLine="720"/>
        <w:jc w:val="both"/>
      </w:pPr>
      <w:r>
        <w:t>Программа и учебно-методический комплекс по финансовой культуре позволяют учителю реализовать образовательную технологию, в основе которой лежит системно-</w:t>
      </w:r>
      <w:proofErr w:type="spellStart"/>
      <w:r>
        <w:t>деятельностный</w:t>
      </w:r>
      <w:proofErr w:type="spellEnd"/>
      <w:r>
        <w:t xml:space="preserve"> подход, возможности </w:t>
      </w:r>
      <w:proofErr w:type="spellStart"/>
      <w:r>
        <w:t>информационно</w:t>
      </w:r>
      <w:r>
        <w:softHyphen/>
        <w:t>коммуникационных</w:t>
      </w:r>
      <w:proofErr w:type="spellEnd"/>
      <w:r>
        <w:t xml:space="preserve"> технологий, применяемых как для организации процесса обучения и воспитания в основной школе, так и </w:t>
      </w:r>
      <w:proofErr w:type="spellStart"/>
      <w:r>
        <w:t>практико</w:t>
      </w:r>
      <w:r>
        <w:softHyphen/>
        <w:t>ориентированного</w:t>
      </w:r>
      <w:proofErr w:type="spellEnd"/>
      <w:r>
        <w:t xml:space="preserve"> функционального использования знаний о финансах в повседневной жизни.</w:t>
      </w:r>
    </w:p>
    <w:p w:rsidR="00815102" w:rsidRDefault="00621D2A">
      <w:pPr>
        <w:pStyle w:val="11"/>
        <w:ind w:firstLine="720"/>
        <w:jc w:val="both"/>
      </w:pPr>
      <w:r>
        <w:t xml:space="preserve">Содержание программы учитывает возрастные особенности обучающихся и направлено на постепенное освоение всего комплекса </w:t>
      </w:r>
      <w:proofErr w:type="spellStart"/>
      <w:r>
        <w:t>метапредметных</w:t>
      </w:r>
      <w:proofErr w:type="spellEnd"/>
      <w:r>
        <w:t xml:space="preserve"> и предметных умений в контексте формирования финансовой культуры. Следует отметить, что содержание курса по финансовой культуре опирается на систему традиционных российских духовно-нравственных ценностей, таких как созидательный труд, крепкая семья, гражданственность, права и свободы человека, </w:t>
      </w:r>
      <w:r>
        <w:lastRenderedPageBreak/>
        <w:t xml:space="preserve">справедливость, коллективизм, взаимопомощь и взаимоуважение, милосердие. В 7-9 классах рассматриваются содержательные блоки о роли труда в жизни человека и общества, основы финансовой безопасности, противодействия мошенничеству, в том числе в цифровой среде, направления </w:t>
      </w:r>
      <w:proofErr w:type="spellStart"/>
      <w:r>
        <w:t>цифровизации</w:t>
      </w:r>
      <w:proofErr w:type="spellEnd"/>
      <w:r>
        <w:t>, связанные с финансовыми отношениями, потребности подростков, реализуемые в сфере финансов, страхование, банки и их услуги. Особое место занимают вопросы о роли государства в обеспечении общественных благ, социальной помощи на современном этапе.</w:t>
      </w:r>
    </w:p>
    <w:p w:rsidR="00815102" w:rsidRDefault="00621D2A">
      <w:pPr>
        <w:pStyle w:val="11"/>
        <w:ind w:left="180" w:firstLine="700"/>
        <w:jc w:val="both"/>
      </w:pPr>
      <w:r>
        <w:t xml:space="preserve">Планируемые личностные и </w:t>
      </w:r>
      <w:proofErr w:type="spellStart"/>
      <w:r>
        <w:t>метапредметные</w:t>
      </w:r>
      <w:proofErr w:type="spellEnd"/>
      <w:r>
        <w:t xml:space="preserve"> результаты представлены с учетом особенностей преподавания тем по формированию финансовой культуры на уровне основного общего образования.</w:t>
      </w:r>
    </w:p>
    <w:p w:rsidR="00815102" w:rsidRDefault="00621D2A">
      <w:pPr>
        <w:pStyle w:val="11"/>
        <w:ind w:left="180" w:firstLine="700"/>
        <w:jc w:val="both"/>
      </w:pPr>
      <w:r>
        <w:t>Планируемые предметные результаты и содержание курса «Основы финансовой грамотности. Финансовая культура» распределены по годам обучения с учетом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учетом рабочей программы воспитания, рамки финансовой компетентности школьников, Методических рекомендаций по разработке региональных программ по повышению финансовой грамотности (или региональных программ (подпрограмм) с иным наименованием, направленных на повышение финансовой грамотности населения и защиту прав потребителей финансовых услуг) для органов исполнительной власти субъектов Российской Федерации.</w:t>
      </w:r>
    </w:p>
    <w:p w:rsidR="00815102" w:rsidRDefault="00621D2A">
      <w:pPr>
        <w:pStyle w:val="11"/>
        <w:ind w:firstLine="720"/>
        <w:jc w:val="both"/>
      </w:pPr>
      <w:r>
        <w:t>Задачи реализации курса внеурочной деятельности «Основы финансовой грамотности. Финансовая культура»:</w:t>
      </w:r>
    </w:p>
    <w:p w:rsidR="00815102" w:rsidRDefault="00621D2A">
      <w:pPr>
        <w:pStyle w:val="11"/>
        <w:ind w:firstLine="720"/>
        <w:jc w:val="both"/>
      </w:pPr>
      <w:r>
        <w:t xml:space="preserve">формирование компонентов финансовой культуры у обучающихся подросткового возраста с опорой на прочные знания в области финансового планирования, о роли денег в современном мире, осуществления банковских операций, роли государства в обеспечении финансовых отношений, социальной защиты, налогообложения, возможностей инвестирования, страхования, будущего </w:t>
      </w:r>
      <w:r>
        <w:lastRenderedPageBreak/>
        <w:t>пенсионного обеспечения;</w:t>
      </w:r>
    </w:p>
    <w:p w:rsidR="00815102" w:rsidRDefault="00621D2A">
      <w:pPr>
        <w:pStyle w:val="11"/>
        <w:ind w:firstLine="720"/>
        <w:jc w:val="both"/>
      </w:pPr>
      <w:r>
        <w:t>развитие личности на исключительно важном этапе ее социализации - в младшем и среднем подростковом возрасте, становление ее финансовой культуры, социального поведения, основанного на уважении закона и правопорядка; развитие интереса к финансовым технологиям, особенностям финансового планирования; способности к личному самоопределению, самореализации, самоконтролю при использовании финансовых сбережений; мотивации к высокопроизводительной, наукоемкой трудовой деятельности, ориентированной на получение доходов;</w:t>
      </w:r>
    </w:p>
    <w:p w:rsidR="00815102" w:rsidRDefault="00621D2A">
      <w:pPr>
        <w:pStyle w:val="11"/>
        <w:ind w:firstLine="720"/>
        <w:jc w:val="both"/>
      </w:pPr>
      <w:r>
        <w:t>освоение комплекса умений по обеспечению финансовой безопасности, защите персональных данных при использовании интернет-сервисов, антикоррупционного поведения;</w:t>
      </w:r>
    </w:p>
    <w:p w:rsidR="00815102" w:rsidRDefault="00621D2A">
      <w:pPr>
        <w:pStyle w:val="11"/>
        <w:ind w:firstLine="720"/>
        <w:jc w:val="both"/>
      </w:pPr>
      <w:r>
        <w:t>развитие компетентностей функционально грамотного человека в области финансово-экономических отношений: получать из разнообразных источников и критически осмысливать финансовую информацию, систематизировать, анализировать полученных данных о деньгах, банковских услугах; освоение способов познавательной, коммуникативной, практической деятельности, необходимых для активного участия в экономической жизни общества, семьи;</w:t>
      </w:r>
    </w:p>
    <w:p w:rsidR="00815102" w:rsidRDefault="00621D2A">
      <w:pPr>
        <w:pStyle w:val="11"/>
        <w:ind w:firstLine="720"/>
        <w:jc w:val="both"/>
      </w:pPr>
      <w:r>
        <w:t xml:space="preserve">создание условий для освоения обучающимися способов успешного взаимодействия с различными политическими, правовыми, </w:t>
      </w:r>
      <w:proofErr w:type="spellStart"/>
      <w:r>
        <w:t>финансово</w:t>
      </w:r>
      <w:r>
        <w:softHyphen/>
        <w:t>экономическими</w:t>
      </w:r>
      <w:proofErr w:type="spellEnd"/>
      <w:r>
        <w:t xml:space="preserve">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815102" w:rsidRDefault="00621D2A">
      <w:pPr>
        <w:pStyle w:val="11"/>
        <w:ind w:firstLine="720"/>
        <w:jc w:val="both"/>
      </w:pPr>
      <w:r>
        <w:t>формирование опыта применения полученных финансовых знаний и умений для выстраивания отношений между людьми различных национальностей и вероисповеданий в общегражданской и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:rsidR="00815102" w:rsidRDefault="00621D2A">
      <w:pPr>
        <w:pStyle w:val="11"/>
        <w:spacing w:after="120"/>
        <w:ind w:firstLine="720"/>
        <w:jc w:val="both"/>
      </w:pPr>
      <w:r>
        <w:t xml:space="preserve">Курс «Основы финансовой грамотности. Финансовая культура» позволяет реализовать </w:t>
      </w:r>
      <w:proofErr w:type="spellStart"/>
      <w:r>
        <w:t>межпредметные</w:t>
      </w:r>
      <w:proofErr w:type="spellEnd"/>
      <w:r>
        <w:t xml:space="preserve"> связи с учебными предметами, «Обществознание», «История», Математика», «География».</w:t>
      </w:r>
    </w:p>
    <w:p w:rsidR="00815102" w:rsidRDefault="00621D2A">
      <w:pPr>
        <w:pStyle w:val="32"/>
        <w:keepNext/>
        <w:keepLines/>
        <w:jc w:val="both"/>
      </w:pPr>
      <w:bookmarkStart w:id="4" w:name="bookmark18"/>
      <w:bookmarkStart w:id="5" w:name="bookmark19"/>
      <w:bookmarkStart w:id="6" w:name="bookmark20"/>
      <w:r>
        <w:lastRenderedPageBreak/>
        <w:t>Место курса внеурочной деятельности в учебном плане</w:t>
      </w:r>
      <w:bookmarkEnd w:id="4"/>
      <w:bookmarkEnd w:id="5"/>
      <w:bookmarkEnd w:id="6"/>
    </w:p>
    <w:p w:rsidR="00815102" w:rsidRDefault="00621D2A">
      <w:pPr>
        <w:pStyle w:val="11"/>
        <w:ind w:firstLine="720"/>
        <w:jc w:val="both"/>
      </w:pPr>
      <w:r>
        <w:t>Общее число часов, отведенных на изучение курса внеурочной деятельности «Финансовая культура» в 9 классе - 34 ч.</w:t>
      </w:r>
    </w:p>
    <w:p w:rsidR="00815102" w:rsidRDefault="00621D2A">
      <w:pPr>
        <w:pStyle w:val="11"/>
        <w:spacing w:after="60"/>
        <w:ind w:firstLine="720"/>
        <w:jc w:val="both"/>
        <w:sectPr w:rsidR="00815102">
          <w:pgSz w:w="11900" w:h="16840"/>
          <w:pgMar w:top="1129" w:right="812" w:bottom="996" w:left="1099" w:header="0" w:footer="3" w:gutter="0"/>
          <w:cols w:space="720"/>
          <w:noEndnote/>
          <w:docGrid w:linePitch="360"/>
        </w:sectPr>
      </w:pPr>
      <w:r>
        <w:t>Курс реализуется в зависимости от возможностей образовательных организаций.</w:t>
      </w:r>
    </w:p>
    <w:p w:rsidR="00815102" w:rsidRDefault="00621D2A">
      <w:pPr>
        <w:pStyle w:val="11"/>
        <w:spacing w:after="460"/>
        <w:ind w:firstLine="0"/>
      </w:pPr>
      <w:r>
        <w:rPr>
          <w:b/>
          <w:bCs/>
        </w:rPr>
        <w:lastRenderedPageBreak/>
        <w:t>СОДЕРЖАНИЕ КУРСА ВНЕУРОЧНОЙ ДЕЯТЕЛЬНОСТИ «ОСНОВЫ ФИНАНСОВОЙ ГРАМОТНОСТИ. ФИНАНСОВАЯ КУЛЬТУРА»</w:t>
      </w:r>
    </w:p>
    <w:p w:rsidR="00815102" w:rsidRDefault="00621D2A" w:rsidP="00815269">
      <w:pPr>
        <w:pStyle w:val="11"/>
        <w:numPr>
          <w:ilvl w:val="0"/>
          <w:numId w:val="9"/>
        </w:numPr>
        <w:tabs>
          <w:tab w:val="left" w:pos="985"/>
        </w:tabs>
        <w:spacing w:after="280" w:line="240" w:lineRule="auto"/>
        <w:jc w:val="both"/>
      </w:pPr>
      <w:bookmarkStart w:id="7" w:name="bookmark50"/>
      <w:bookmarkEnd w:id="7"/>
      <w:r>
        <w:rPr>
          <w:b/>
          <w:bCs/>
        </w:rPr>
        <w:t>КЛАСС</w:t>
      </w:r>
    </w:p>
    <w:p w:rsidR="00815102" w:rsidRDefault="00621D2A">
      <w:pPr>
        <w:pStyle w:val="32"/>
        <w:keepNext/>
        <w:keepLines/>
        <w:jc w:val="both"/>
      </w:pPr>
      <w:bookmarkStart w:id="8" w:name="bookmark51"/>
      <w:bookmarkStart w:id="9" w:name="bookmark52"/>
      <w:bookmarkStart w:id="10" w:name="bookmark53"/>
      <w:r>
        <w:t>Раздел 1. Капитал и инвестиции</w:t>
      </w:r>
      <w:bookmarkEnd w:id="8"/>
      <w:bookmarkEnd w:id="9"/>
      <w:bookmarkEnd w:id="10"/>
    </w:p>
    <w:p w:rsidR="00815102" w:rsidRDefault="00621D2A">
      <w:pPr>
        <w:pStyle w:val="11"/>
        <w:spacing w:after="120"/>
        <w:ind w:firstLine="720"/>
        <w:jc w:val="both"/>
      </w:pPr>
      <w:r>
        <w:t>Виды капитала. Человеческий капитал. Финансовый капитал. Способы и сферы инвестирования. Фондовый рынок. Биржа. Активы и пассивы. Участники финансовых отношений. Основы инвестирования: цели и психология. Финансовое инвестирование. Ценные бумаги и их виды. Сберегательные сертификаты. Дивиденды. Спекуляции. Основы финансового здоровья. Инвестиции в человека. Способы и сферы государственного инвестирования. Государственная поддержка молодежи.</w:t>
      </w:r>
    </w:p>
    <w:p w:rsidR="00815102" w:rsidRDefault="00621D2A">
      <w:pPr>
        <w:pStyle w:val="32"/>
        <w:keepNext/>
        <w:keepLines/>
        <w:jc w:val="both"/>
      </w:pPr>
      <w:bookmarkStart w:id="11" w:name="bookmark54"/>
      <w:bookmarkStart w:id="12" w:name="bookmark55"/>
      <w:bookmarkStart w:id="13" w:name="bookmark56"/>
      <w:r>
        <w:t>Раздел 2. Деньги и цифровой мир</w:t>
      </w:r>
      <w:bookmarkEnd w:id="11"/>
      <w:bookmarkEnd w:id="12"/>
      <w:bookmarkEnd w:id="13"/>
    </w:p>
    <w:p w:rsidR="00815102" w:rsidRDefault="00621D2A">
      <w:pPr>
        <w:pStyle w:val="11"/>
        <w:spacing w:after="120"/>
        <w:ind w:firstLine="720"/>
        <w:jc w:val="both"/>
      </w:pPr>
      <w:r>
        <w:t>Человек и цифровая среда. Цифровое общество и финансы. Цифровой след. Цифровой профиль. Цифровые финансовые услуги. Роботизация и финансы. Особенности работы с финансовой информацией. Персональные данные. Торговые роботы. Онлайн-кошельки. Цифровая валюта. Риски цифровых технологий для потребителя.</w:t>
      </w:r>
    </w:p>
    <w:p w:rsidR="00815102" w:rsidRDefault="00621D2A">
      <w:pPr>
        <w:pStyle w:val="32"/>
        <w:keepNext/>
        <w:keepLines/>
        <w:jc w:val="both"/>
      </w:pPr>
      <w:bookmarkStart w:id="14" w:name="bookmark57"/>
      <w:bookmarkStart w:id="15" w:name="bookmark58"/>
      <w:bookmarkStart w:id="16" w:name="bookmark59"/>
      <w:r>
        <w:t>Раздел 3. Финансовое мошенничество и способы защиты</w:t>
      </w:r>
      <w:bookmarkEnd w:id="14"/>
      <w:bookmarkEnd w:id="15"/>
      <w:bookmarkEnd w:id="16"/>
    </w:p>
    <w:p w:rsidR="00815102" w:rsidRDefault="00621D2A">
      <w:pPr>
        <w:pStyle w:val="11"/>
        <w:spacing w:after="200"/>
        <w:ind w:firstLine="720"/>
        <w:jc w:val="both"/>
        <w:sectPr w:rsidR="00815102">
          <w:pgSz w:w="11900" w:h="16840"/>
          <w:pgMar w:top="958" w:right="807" w:bottom="923" w:left="1094" w:header="0" w:footer="3" w:gutter="0"/>
          <w:cols w:space="720"/>
          <w:noEndnote/>
          <w:docGrid w:linePitch="360"/>
        </w:sectPr>
      </w:pPr>
      <w:r>
        <w:t xml:space="preserve">Ответственность за нарушение прав потребителя финансовых услуг. Способы защиты прав потребителя финансовых услуг. Защита прав потребителя финансовых услуг. Телефонное мошенничество. </w:t>
      </w:r>
      <w:proofErr w:type="spellStart"/>
      <w:r>
        <w:t>Кибермошенничество</w:t>
      </w:r>
      <w:proofErr w:type="spellEnd"/>
      <w:r>
        <w:t>. Финансовые пирамиды. Социальная инженерия. Кража персональных данных. Мошенничество с банковскими картами. Мошенничество с кредитами. Страховое мошенничество. Незаконный перевод пенсионных накоплений. Защита от мошенников. Защита при работе с цифровыми устройствами.</w:t>
      </w:r>
    </w:p>
    <w:p w:rsidR="00815102" w:rsidRDefault="00621D2A">
      <w:pPr>
        <w:pStyle w:val="11"/>
        <w:spacing w:before="200"/>
        <w:ind w:firstLine="0"/>
      </w:pPr>
      <w:r>
        <w:rPr>
          <w:b/>
          <w:bCs/>
        </w:rPr>
        <w:lastRenderedPageBreak/>
        <w:t>ПЛАНИРУЕМЫЕ РЕЗУЛЬТАТЫ ОСВОЕНИЯ ПРОГРАММЫ</w:t>
      </w:r>
    </w:p>
    <w:p w:rsidR="00815102" w:rsidRDefault="00621D2A">
      <w:pPr>
        <w:pStyle w:val="11"/>
        <w:spacing w:after="460"/>
        <w:ind w:firstLine="0"/>
      </w:pPr>
      <w:r>
        <w:rPr>
          <w:b/>
          <w:bCs/>
        </w:rPr>
        <w:t>КУРСА ВНЕУРОЧНОЙ ДЕЯТЕЛЬНОСТИ «ОСНОВЫ ФИНАНСОВОЙ ГРАМОТНОСТИ. ФИНАНСОВАЯ КУЛЬТУРА» НА УРОВНЕ ОСНОВНОГО ОБЩЕГО ОБРАЗОВАНИЯ</w:t>
      </w:r>
    </w:p>
    <w:p w:rsidR="00815102" w:rsidRDefault="00621D2A">
      <w:pPr>
        <w:pStyle w:val="32"/>
        <w:keepNext/>
        <w:keepLines/>
        <w:spacing w:after="120"/>
        <w:ind w:firstLine="0"/>
      </w:pPr>
      <w:bookmarkStart w:id="17" w:name="bookmark60"/>
      <w:bookmarkStart w:id="18" w:name="bookmark61"/>
      <w:bookmarkStart w:id="19" w:name="bookmark62"/>
      <w:r>
        <w:t>ЛИЧНОСТНЫЕ РЕЗУЛЬТАТЫ</w:t>
      </w:r>
      <w:bookmarkEnd w:id="17"/>
      <w:bookmarkEnd w:id="18"/>
      <w:bookmarkEnd w:id="19"/>
    </w:p>
    <w:p w:rsidR="00815102" w:rsidRDefault="00621D2A">
      <w:pPr>
        <w:pStyle w:val="11"/>
        <w:ind w:firstLine="720"/>
        <w:jc w:val="both"/>
      </w:pPr>
      <w:r>
        <w:t>Личностные результаты освоения программы курса внеурочной деятельности «Финансовая культура» для основного общего образования (5-9 классы):</w:t>
      </w:r>
    </w:p>
    <w:p w:rsidR="00815102" w:rsidRDefault="00621D2A">
      <w:pPr>
        <w:pStyle w:val="11"/>
        <w:numPr>
          <w:ilvl w:val="0"/>
          <w:numId w:val="4"/>
        </w:numPr>
        <w:tabs>
          <w:tab w:val="left" w:pos="1071"/>
        </w:tabs>
        <w:spacing w:after="120"/>
        <w:ind w:firstLine="720"/>
        <w:jc w:val="both"/>
      </w:pPr>
      <w:bookmarkStart w:id="20" w:name="bookmark63"/>
      <w:bookmarkEnd w:id="20"/>
      <w:r>
        <w:rPr>
          <w:b/>
          <w:bCs/>
        </w:rPr>
        <w:t xml:space="preserve">Гражданское воспитание: </w:t>
      </w:r>
      <w:r>
        <w:t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взаимопомощи; активное участие в школьном самоуправлении; готовность к участию в гуманитарной деятельности (</w:t>
      </w:r>
      <w:proofErr w:type="spellStart"/>
      <w:r>
        <w:t>волонтерство</w:t>
      </w:r>
      <w:proofErr w:type="spellEnd"/>
      <w:r>
        <w:t>, помощь людям, нуждающимся в ней).</w:t>
      </w:r>
    </w:p>
    <w:p w:rsidR="00815102" w:rsidRDefault="00621D2A">
      <w:pPr>
        <w:pStyle w:val="11"/>
        <w:numPr>
          <w:ilvl w:val="0"/>
          <w:numId w:val="4"/>
        </w:numPr>
        <w:tabs>
          <w:tab w:val="left" w:pos="1076"/>
        </w:tabs>
        <w:spacing w:after="120"/>
        <w:ind w:firstLine="720"/>
        <w:jc w:val="both"/>
      </w:pPr>
      <w:bookmarkStart w:id="21" w:name="bookmark64"/>
      <w:bookmarkEnd w:id="21"/>
      <w:r>
        <w:rPr>
          <w:b/>
          <w:bCs/>
        </w:rPr>
        <w:t xml:space="preserve">Патриотическое воспитание: </w:t>
      </w:r>
      <w: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-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</w:p>
    <w:p w:rsidR="00815102" w:rsidRDefault="00621D2A">
      <w:pPr>
        <w:pStyle w:val="11"/>
        <w:numPr>
          <w:ilvl w:val="0"/>
          <w:numId w:val="4"/>
        </w:numPr>
        <w:tabs>
          <w:tab w:val="left" w:pos="1071"/>
        </w:tabs>
        <w:spacing w:after="100"/>
        <w:ind w:firstLine="740"/>
        <w:jc w:val="both"/>
      </w:pPr>
      <w:bookmarkStart w:id="22" w:name="bookmark65"/>
      <w:bookmarkEnd w:id="22"/>
      <w:r>
        <w:rPr>
          <w:b/>
          <w:bCs/>
        </w:rPr>
        <w:t xml:space="preserve">Духовно-нравственное воспитание: </w:t>
      </w:r>
      <w:r>
        <w:t xml:space="preserve">ориентация на моральные ценности и нормы в ситуациях нравственного выбора; готовность оценивать свое поведение </w:t>
      </w:r>
      <w:r>
        <w:lastRenderedPageBreak/>
        <w:t>и поступки,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:rsidR="00815102" w:rsidRDefault="00621D2A">
      <w:pPr>
        <w:pStyle w:val="11"/>
        <w:numPr>
          <w:ilvl w:val="0"/>
          <w:numId w:val="4"/>
        </w:numPr>
        <w:tabs>
          <w:tab w:val="left" w:pos="1081"/>
        </w:tabs>
        <w:spacing w:after="100"/>
        <w:ind w:firstLine="740"/>
        <w:jc w:val="both"/>
      </w:pPr>
      <w:bookmarkStart w:id="23" w:name="bookmark66"/>
      <w:bookmarkEnd w:id="23"/>
      <w:r>
        <w:rPr>
          <w:b/>
          <w:bCs/>
        </w:rPr>
        <w:t xml:space="preserve">Эстетическое воспитание: </w:t>
      </w:r>
      <w: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понимание ценности отечественного и мирового искусства, этнических культурных традиций и народного творчества; стремление к самовыражению в разных видах искусства.</w:t>
      </w:r>
    </w:p>
    <w:p w:rsidR="00815102" w:rsidRDefault="00621D2A">
      <w:pPr>
        <w:pStyle w:val="11"/>
        <w:numPr>
          <w:ilvl w:val="0"/>
          <w:numId w:val="4"/>
        </w:numPr>
        <w:tabs>
          <w:tab w:val="left" w:pos="1076"/>
        </w:tabs>
        <w:ind w:firstLine="740"/>
        <w:jc w:val="both"/>
      </w:pPr>
      <w:bookmarkStart w:id="24" w:name="bookmark67"/>
      <w:bookmarkEnd w:id="24"/>
      <w:r>
        <w:rPr>
          <w:b/>
          <w:bCs/>
        </w:rPr>
        <w:t xml:space="preserve">Физическое воспитание, формирование культуры здоровья и эмоционального благополучия: </w:t>
      </w:r>
      <w:r>
        <w:t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интернет-среде;</w:t>
      </w:r>
    </w:p>
    <w:p w:rsidR="00815102" w:rsidRDefault="00621D2A">
      <w:pPr>
        <w:pStyle w:val="11"/>
        <w:spacing w:after="100"/>
        <w:ind w:firstLine="740"/>
        <w:jc w:val="both"/>
      </w:pPr>
      <w:r>
        <w:t xml:space="preserve"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не осуждая других; </w:t>
      </w:r>
      <w:proofErr w:type="spellStart"/>
      <w:r>
        <w:t>сформированность</w:t>
      </w:r>
      <w:proofErr w:type="spellEnd"/>
      <w:r>
        <w:t xml:space="preserve"> навыков рефлексии, признание своего права на ошибку и такого же права другого человека.</w:t>
      </w:r>
    </w:p>
    <w:p w:rsidR="00815102" w:rsidRDefault="00621D2A">
      <w:pPr>
        <w:pStyle w:val="11"/>
        <w:numPr>
          <w:ilvl w:val="0"/>
          <w:numId w:val="4"/>
        </w:numPr>
        <w:tabs>
          <w:tab w:val="left" w:pos="1081"/>
        </w:tabs>
        <w:spacing w:after="120" w:line="353" w:lineRule="auto"/>
        <w:ind w:firstLine="740"/>
        <w:jc w:val="both"/>
      </w:pPr>
      <w:bookmarkStart w:id="25" w:name="bookmark68"/>
      <w:bookmarkEnd w:id="25"/>
      <w:r>
        <w:rPr>
          <w:b/>
          <w:bCs/>
        </w:rPr>
        <w:t xml:space="preserve">Трудовое воспитание: </w:t>
      </w:r>
      <w:r>
        <w:t xml:space="preserve"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</w:t>
      </w:r>
      <w:proofErr w:type="spellStart"/>
      <w:r>
        <w:t>уч</w:t>
      </w:r>
      <w:proofErr w:type="spellEnd"/>
      <w:r>
        <w:t xml:space="preserve"> </w:t>
      </w:r>
      <w:proofErr w:type="spellStart"/>
      <w:r>
        <w:t>етом</w:t>
      </w:r>
      <w:proofErr w:type="spellEnd"/>
      <w:r>
        <w:t xml:space="preserve"> личных и общественных интересов и </w:t>
      </w:r>
      <w:r>
        <w:lastRenderedPageBreak/>
        <w:t>потребностей.</w:t>
      </w:r>
    </w:p>
    <w:p w:rsidR="00815102" w:rsidRDefault="00621D2A">
      <w:pPr>
        <w:pStyle w:val="11"/>
        <w:numPr>
          <w:ilvl w:val="0"/>
          <w:numId w:val="4"/>
        </w:numPr>
        <w:tabs>
          <w:tab w:val="left" w:pos="1081"/>
          <w:tab w:val="left" w:pos="5102"/>
        </w:tabs>
        <w:spacing w:line="353" w:lineRule="auto"/>
        <w:ind w:firstLine="720"/>
        <w:jc w:val="both"/>
      </w:pPr>
      <w:bookmarkStart w:id="26" w:name="bookmark69"/>
      <w:bookmarkEnd w:id="26"/>
      <w:r>
        <w:rPr>
          <w:b/>
          <w:bCs/>
        </w:rPr>
        <w:t>Экологическое воспитание:</w:t>
      </w:r>
      <w:r>
        <w:rPr>
          <w:b/>
          <w:bCs/>
        </w:rPr>
        <w:tab/>
      </w:r>
      <w:r>
        <w:t>ориентация на применение знаний</w:t>
      </w:r>
    </w:p>
    <w:p w:rsidR="00815102" w:rsidRDefault="00621D2A">
      <w:pPr>
        <w:pStyle w:val="11"/>
        <w:spacing w:after="120" w:line="353" w:lineRule="auto"/>
        <w:ind w:firstLine="0"/>
        <w:jc w:val="both"/>
      </w:pPr>
      <w:r>
        <w:t>из социальных и естественных наук для решения задач в области окружающей среды, планирование поступков и оценка возможных последствия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815102" w:rsidRDefault="00621D2A">
      <w:pPr>
        <w:pStyle w:val="11"/>
        <w:numPr>
          <w:ilvl w:val="0"/>
          <w:numId w:val="4"/>
        </w:numPr>
        <w:tabs>
          <w:tab w:val="left" w:pos="1071"/>
        </w:tabs>
        <w:spacing w:after="120" w:line="353" w:lineRule="auto"/>
        <w:ind w:firstLine="720"/>
        <w:jc w:val="both"/>
      </w:pPr>
      <w:bookmarkStart w:id="27" w:name="bookmark70"/>
      <w:bookmarkEnd w:id="27"/>
      <w:r>
        <w:rPr>
          <w:b/>
          <w:bCs/>
        </w:rPr>
        <w:t xml:space="preserve">Ценности научного познания: </w:t>
      </w:r>
      <w: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815102" w:rsidRDefault="00621D2A">
      <w:pPr>
        <w:pStyle w:val="11"/>
        <w:spacing w:line="353" w:lineRule="auto"/>
        <w:ind w:firstLine="720"/>
        <w:jc w:val="both"/>
      </w:pPr>
      <w:r>
        <w:t xml:space="preserve">Личностные результаты, обеспечивающие </w:t>
      </w:r>
      <w:r>
        <w:rPr>
          <w:b/>
          <w:bCs/>
        </w:rPr>
        <w:t>адаптацию обучающегося к изменяющимся условиям социальной и природной среды</w:t>
      </w:r>
      <w:r>
        <w:t>:</w:t>
      </w:r>
    </w:p>
    <w:p w:rsidR="00815102" w:rsidRDefault="00621D2A">
      <w:pPr>
        <w:pStyle w:val="11"/>
        <w:spacing w:after="120" w:line="353" w:lineRule="auto"/>
        <w:ind w:firstLine="720"/>
        <w:jc w:val="both"/>
      </w:pPr>
      <w: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способность обучающихся взаимодействовать в условиях неопределенности, открытость опыту и знаниям других;</w:t>
      </w:r>
    </w:p>
    <w:p w:rsidR="00815102" w:rsidRDefault="00621D2A">
      <w:pPr>
        <w:pStyle w:val="11"/>
        <w:spacing w:line="350" w:lineRule="auto"/>
        <w:ind w:firstLine="720"/>
        <w:jc w:val="both"/>
      </w:pPr>
      <w:r>
        <w:t xml:space="preserve">способность действовать в условиях неопределенности,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приобретать в </w:t>
      </w:r>
      <w:r>
        <w:lastRenderedPageBreak/>
        <w:t>совместной деятельности новые знания, навыки и компетенции из опыта других;</w:t>
      </w:r>
    </w:p>
    <w:p w:rsidR="00815102" w:rsidRDefault="00621D2A">
      <w:pPr>
        <w:pStyle w:val="11"/>
        <w:spacing w:line="350" w:lineRule="auto"/>
        <w:ind w:firstLine="720"/>
        <w:jc w:val="both"/>
      </w:pPr>
      <w: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свое развитие; 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- оперировать понятиями), а также оперировать терминами и представлениями в области концепции устойчивого развития;</w:t>
      </w:r>
    </w:p>
    <w:p w:rsidR="00815102" w:rsidRDefault="00621D2A">
      <w:pPr>
        <w:pStyle w:val="11"/>
        <w:tabs>
          <w:tab w:val="left" w:pos="1920"/>
        </w:tabs>
        <w:spacing w:line="350" w:lineRule="auto"/>
        <w:ind w:firstLine="720"/>
        <w:jc w:val="both"/>
      </w:pPr>
      <w:r>
        <w:t>умение</w:t>
      </w:r>
      <w:r>
        <w:tab/>
        <w:t>анализировать и выявлять взаимосвязи природы, общества</w:t>
      </w:r>
    </w:p>
    <w:p w:rsidR="00815102" w:rsidRDefault="00621D2A">
      <w:pPr>
        <w:pStyle w:val="11"/>
        <w:spacing w:line="350" w:lineRule="auto"/>
        <w:ind w:firstLine="0"/>
        <w:jc w:val="both"/>
      </w:pPr>
      <w:r>
        <w:t>и экономики;</w:t>
      </w:r>
    </w:p>
    <w:p w:rsidR="00815102" w:rsidRDefault="00621D2A">
      <w:pPr>
        <w:pStyle w:val="11"/>
        <w:spacing w:line="350" w:lineRule="auto"/>
        <w:ind w:firstLine="720"/>
        <w:jc w:val="both"/>
      </w:pPr>
      <w:r>
        <w:t>умение оценивать свои действия с учетом влияния на окружающую среду, достижений целей и преодоления вызовов, возможных глобальных последствий;</w:t>
      </w:r>
    </w:p>
    <w:p w:rsidR="00815102" w:rsidRDefault="00621D2A">
      <w:pPr>
        <w:pStyle w:val="11"/>
        <w:spacing w:after="460" w:line="350" w:lineRule="auto"/>
        <w:ind w:firstLine="720"/>
        <w:jc w:val="both"/>
      </w:pPr>
      <w: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815102" w:rsidRDefault="00621D2A">
      <w:pPr>
        <w:pStyle w:val="11"/>
        <w:spacing w:after="120" w:line="350" w:lineRule="auto"/>
        <w:ind w:firstLine="0"/>
        <w:jc w:val="both"/>
      </w:pPr>
      <w:r>
        <w:rPr>
          <w:b/>
          <w:bCs/>
        </w:rPr>
        <w:t>МЕТАПРЕДМЕТНЫЕ РЕЗУЛЬТАТЫ</w:t>
      </w:r>
    </w:p>
    <w:p w:rsidR="00815102" w:rsidRDefault="00621D2A">
      <w:pPr>
        <w:pStyle w:val="11"/>
        <w:spacing w:line="350" w:lineRule="auto"/>
        <w:ind w:firstLine="0"/>
        <w:jc w:val="both"/>
      </w:pPr>
      <w:r>
        <w:rPr>
          <w:b/>
          <w:bCs/>
        </w:rPr>
        <w:t>Овладение познавательными универсальными учебными действиями</w:t>
      </w:r>
    </w:p>
    <w:p w:rsidR="00815102" w:rsidRDefault="00621D2A">
      <w:pPr>
        <w:pStyle w:val="11"/>
        <w:spacing w:line="350" w:lineRule="auto"/>
        <w:ind w:firstLine="0"/>
        <w:jc w:val="both"/>
      </w:pPr>
      <w:r>
        <w:rPr>
          <w:b/>
          <w:bCs/>
          <w:i/>
          <w:iCs/>
        </w:rPr>
        <w:t>Базовые логические действия:</w:t>
      </w:r>
    </w:p>
    <w:p w:rsidR="00815102" w:rsidRDefault="00621D2A">
      <w:pPr>
        <w:pStyle w:val="11"/>
        <w:spacing w:line="350" w:lineRule="auto"/>
        <w:ind w:firstLine="720"/>
        <w:jc w:val="both"/>
      </w:pPr>
      <w:r>
        <w:t>выявлять и характеризовать существенные признаки финансовых отношений; устанавливать существенный признак классификации социальных фактов, основания для их обобщения и сравнения, критерии проводимого анализа с опорой на финансовую информацию;</w:t>
      </w:r>
    </w:p>
    <w:p w:rsidR="00815102" w:rsidRDefault="00621D2A">
      <w:pPr>
        <w:pStyle w:val="11"/>
        <w:ind w:firstLine="720"/>
        <w:jc w:val="both"/>
      </w:pPr>
      <w:r>
        <w:rPr>
          <w:i/>
          <w:iCs/>
        </w:rPr>
        <w:t>с</w:t>
      </w:r>
      <w:r>
        <w:t xml:space="preserve"> учетом предложенной задачи выявлять закономерности и противоречия в рассматриваемых фактах, данных и наблюдениях;</w:t>
      </w:r>
    </w:p>
    <w:p w:rsidR="00815102" w:rsidRDefault="00621D2A">
      <w:pPr>
        <w:pStyle w:val="11"/>
        <w:ind w:firstLine="720"/>
        <w:jc w:val="both"/>
      </w:pPr>
      <w:r>
        <w:t>предлагать критерии для выявления закономерностей и противоречий;</w:t>
      </w:r>
    </w:p>
    <w:p w:rsidR="00815102" w:rsidRDefault="00621D2A">
      <w:pPr>
        <w:pStyle w:val="11"/>
        <w:ind w:firstLine="720"/>
        <w:jc w:val="both"/>
      </w:pPr>
      <w:r>
        <w:lastRenderedPageBreak/>
        <w:t>выявлять дефицит информации, данных, необходимых для решения поставленной задачи в сфере финансовой грамотности;</w:t>
      </w:r>
    </w:p>
    <w:p w:rsidR="00815102" w:rsidRDefault="00621D2A">
      <w:pPr>
        <w:pStyle w:val="11"/>
        <w:ind w:firstLine="720"/>
        <w:jc w:val="both"/>
      </w:pPr>
      <w:r>
        <w:t>выявлять причинно-следственные связи при изучении явлений и процессов;</w:t>
      </w:r>
    </w:p>
    <w:p w:rsidR="00815102" w:rsidRDefault="00621D2A">
      <w:pPr>
        <w:pStyle w:val="11"/>
        <w:ind w:firstLine="720"/>
        <w:jc w:val="both"/>
      </w:pPr>
      <w: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815102" w:rsidRDefault="00621D2A">
      <w:pPr>
        <w:pStyle w:val="11"/>
        <w:spacing w:after="120"/>
        <w:ind w:firstLine="720"/>
        <w:jc w:val="both"/>
      </w:pPr>
      <w: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критериев).</w:t>
      </w:r>
    </w:p>
    <w:p w:rsidR="00815102" w:rsidRDefault="00621D2A">
      <w:pPr>
        <w:pStyle w:val="11"/>
        <w:ind w:firstLine="0"/>
        <w:jc w:val="both"/>
      </w:pPr>
      <w:r>
        <w:rPr>
          <w:b/>
          <w:bCs/>
          <w:i/>
          <w:iCs/>
        </w:rPr>
        <w:t>Базовые исследовательские действия:</w:t>
      </w:r>
    </w:p>
    <w:p w:rsidR="00815102" w:rsidRDefault="00621D2A">
      <w:pPr>
        <w:pStyle w:val="11"/>
        <w:ind w:firstLine="720"/>
        <w:jc w:val="both"/>
      </w:pPr>
      <w:r>
        <w:t>использовать вопросы как исследовательский инструмент познания;</w:t>
      </w:r>
    </w:p>
    <w:p w:rsidR="00815102" w:rsidRDefault="00621D2A">
      <w:pPr>
        <w:pStyle w:val="11"/>
        <w:ind w:firstLine="720"/>
        <w:jc w:val="both"/>
      </w:pPr>
      <w: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815102" w:rsidRDefault="00621D2A">
      <w:pPr>
        <w:pStyle w:val="11"/>
        <w:ind w:firstLine="720"/>
        <w:jc w:val="both"/>
      </w:pPr>
      <w: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815102" w:rsidRDefault="00621D2A">
      <w:pPr>
        <w:pStyle w:val="11"/>
        <w:ind w:firstLine="720"/>
        <w:jc w:val="both"/>
      </w:pPr>
      <w:r>
        <w:t>проводить по самостоятельно составленному плану небольшое исследование по установлению особенностей объекта изучения, причинно- следственных связей и зависимостей объектов между собой;</w:t>
      </w:r>
    </w:p>
    <w:p w:rsidR="00815102" w:rsidRDefault="00621D2A">
      <w:pPr>
        <w:pStyle w:val="11"/>
        <w:ind w:firstLine="720"/>
        <w:jc w:val="both"/>
      </w:pPr>
      <w:r>
        <w:t>оценивать на применимость и достоверность информацию, полученную в ходе исследования;</w:t>
      </w:r>
    </w:p>
    <w:p w:rsidR="00815102" w:rsidRDefault="00621D2A">
      <w:pPr>
        <w:pStyle w:val="11"/>
        <w:ind w:firstLine="720"/>
        <w:jc w:val="both"/>
      </w:pPr>
      <w:r>
        <w:t>самостоятельно формулировать обобщения и выводы по результатам проведенного наблюдения, исследования, владеть инструментами оценки достоверности полученных выводов и обобщений;</w:t>
      </w:r>
    </w:p>
    <w:p w:rsidR="00815102" w:rsidRDefault="00621D2A">
      <w:pPr>
        <w:pStyle w:val="11"/>
        <w:ind w:firstLine="720"/>
        <w:jc w:val="both"/>
      </w:pPr>
      <w: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815102" w:rsidRDefault="00621D2A">
      <w:pPr>
        <w:pStyle w:val="11"/>
        <w:ind w:firstLine="0"/>
        <w:jc w:val="both"/>
      </w:pPr>
      <w:r>
        <w:rPr>
          <w:b/>
          <w:bCs/>
          <w:i/>
          <w:iCs/>
        </w:rPr>
        <w:t>Работа с информацией:</w:t>
      </w:r>
    </w:p>
    <w:p w:rsidR="00815102" w:rsidRDefault="00621D2A">
      <w:pPr>
        <w:pStyle w:val="11"/>
        <w:ind w:firstLine="740"/>
        <w:jc w:val="both"/>
      </w:pPr>
      <w:r>
        <w:t xml:space="preserve">применять различные методы, инструменты и запросы при поиске и отборе информации или данных из источников с учетом предложенной учебной задачи и </w:t>
      </w:r>
      <w:r>
        <w:lastRenderedPageBreak/>
        <w:t>заданных критериев;</w:t>
      </w:r>
    </w:p>
    <w:p w:rsidR="00815102" w:rsidRDefault="00621D2A">
      <w:pPr>
        <w:pStyle w:val="11"/>
        <w:ind w:firstLine="740"/>
        <w:jc w:val="both"/>
      </w:pPr>
      <w:r>
        <w:t>выбирать, анализировать, систематизировать и интерпретировать информацию различных видов и форм представления;</w:t>
      </w:r>
    </w:p>
    <w:p w:rsidR="00815102" w:rsidRDefault="00621D2A">
      <w:pPr>
        <w:pStyle w:val="11"/>
        <w:ind w:firstLine="740"/>
        <w:jc w:val="both"/>
      </w:pPr>
      <w: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815102" w:rsidRDefault="00621D2A">
      <w:pPr>
        <w:pStyle w:val="11"/>
        <w:ind w:firstLine="740"/>
        <w:jc w:val="both"/>
      </w:pPr>
      <w:r>
        <w:t>самостоятельно выбирать оптимальную форму представления информации;</w:t>
      </w:r>
    </w:p>
    <w:p w:rsidR="00815102" w:rsidRDefault="00621D2A">
      <w:pPr>
        <w:pStyle w:val="11"/>
        <w:ind w:firstLine="740"/>
        <w:jc w:val="both"/>
      </w:pPr>
      <w:r>
        <w:t>оценивать надежность информации по критериям, предложенным педагогическим работником или сформулированным самостоятельно.</w:t>
      </w:r>
    </w:p>
    <w:p w:rsidR="00815102" w:rsidRDefault="00621D2A">
      <w:pPr>
        <w:pStyle w:val="11"/>
        <w:spacing w:after="480"/>
        <w:ind w:firstLine="740"/>
        <w:jc w:val="both"/>
      </w:pPr>
      <w:r>
        <w:t>эффективно запоминать и систематизировать информацию.</w:t>
      </w:r>
    </w:p>
    <w:p w:rsidR="00815102" w:rsidRDefault="00621D2A">
      <w:pPr>
        <w:pStyle w:val="32"/>
        <w:keepNext/>
        <w:keepLines/>
        <w:ind w:firstLine="0"/>
        <w:jc w:val="both"/>
      </w:pPr>
      <w:bookmarkStart w:id="28" w:name="bookmark71"/>
      <w:bookmarkStart w:id="29" w:name="bookmark72"/>
      <w:bookmarkStart w:id="30" w:name="bookmark73"/>
      <w:r>
        <w:t xml:space="preserve">Овладение коммуникативными универсальными учебными действиями </w:t>
      </w:r>
      <w:r>
        <w:rPr>
          <w:i/>
          <w:iCs/>
        </w:rPr>
        <w:t>Общение:</w:t>
      </w:r>
      <w:bookmarkEnd w:id="28"/>
      <w:bookmarkEnd w:id="29"/>
      <w:bookmarkEnd w:id="30"/>
    </w:p>
    <w:p w:rsidR="00815102" w:rsidRDefault="00621D2A">
      <w:pPr>
        <w:pStyle w:val="11"/>
        <w:ind w:firstLine="740"/>
        <w:jc w:val="both"/>
      </w:pPr>
      <w:r>
        <w:t>воспринимать и формулировать суждения, выражать эмоции в соответствии с целями и условиями общения; выражать себя (свою точку зрения) в устных и письменных текстах;</w:t>
      </w:r>
    </w:p>
    <w:p w:rsidR="00815102" w:rsidRDefault="00621D2A">
      <w:pPr>
        <w:pStyle w:val="11"/>
        <w:ind w:firstLine="740"/>
        <w:jc w:val="both"/>
      </w:pPr>
      <w: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815102" w:rsidRDefault="00621D2A">
      <w:pPr>
        <w:pStyle w:val="11"/>
        <w:ind w:firstLine="740"/>
        <w:jc w:val="both"/>
      </w:pPr>
      <w: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815102" w:rsidRDefault="00621D2A">
      <w:pPr>
        <w:pStyle w:val="11"/>
        <w:ind w:firstLine="740"/>
        <w:jc w:val="both"/>
      </w:pPr>
      <w: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815102" w:rsidRDefault="00621D2A">
      <w:pPr>
        <w:pStyle w:val="11"/>
        <w:ind w:firstLine="740"/>
        <w:jc w:val="both"/>
      </w:pPr>
      <w:r>
        <w:t>сопоставлять свои суждения с суждениями других участников диалога, обнаруживать различие и сходство позиций;</w:t>
      </w:r>
    </w:p>
    <w:p w:rsidR="00815102" w:rsidRDefault="00621D2A">
      <w:pPr>
        <w:pStyle w:val="11"/>
        <w:ind w:firstLine="740"/>
        <w:jc w:val="both"/>
      </w:pPr>
      <w:r>
        <w:t>публично представлять результаты выполненного исследования, проекта;</w:t>
      </w:r>
    </w:p>
    <w:p w:rsidR="00815102" w:rsidRDefault="00621D2A">
      <w:pPr>
        <w:pStyle w:val="11"/>
        <w:spacing w:after="480"/>
        <w:ind w:firstLine="720"/>
        <w:jc w:val="both"/>
      </w:pPr>
      <w: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815102" w:rsidRDefault="00621D2A">
      <w:pPr>
        <w:pStyle w:val="32"/>
        <w:keepNext/>
        <w:keepLines/>
        <w:ind w:firstLine="0"/>
        <w:jc w:val="both"/>
      </w:pPr>
      <w:bookmarkStart w:id="31" w:name="bookmark74"/>
      <w:bookmarkStart w:id="32" w:name="bookmark75"/>
      <w:bookmarkStart w:id="33" w:name="bookmark76"/>
      <w:r>
        <w:lastRenderedPageBreak/>
        <w:t>Совместная деятельность:</w:t>
      </w:r>
      <w:bookmarkEnd w:id="31"/>
      <w:bookmarkEnd w:id="32"/>
      <w:bookmarkEnd w:id="33"/>
    </w:p>
    <w:p w:rsidR="00815102" w:rsidRDefault="00621D2A">
      <w:pPr>
        <w:pStyle w:val="11"/>
        <w:ind w:firstLine="720"/>
        <w:jc w:val="both"/>
      </w:pPr>
      <w: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815102" w:rsidRDefault="00621D2A">
      <w:pPr>
        <w:pStyle w:val="11"/>
        <w:ind w:firstLine="720"/>
        <w:jc w:val="both"/>
      </w:pPr>
      <w: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815102" w:rsidRDefault="00621D2A">
      <w:pPr>
        <w:pStyle w:val="11"/>
        <w:tabs>
          <w:tab w:val="left" w:pos="4210"/>
          <w:tab w:val="left" w:pos="8501"/>
        </w:tabs>
        <w:ind w:firstLine="720"/>
        <w:jc w:val="both"/>
      </w:pPr>
      <w:r>
        <w:t>уметь обобщать мнения</w:t>
      </w:r>
      <w:r>
        <w:tab/>
        <w:t>нескольких людей, проявлять</w:t>
      </w:r>
      <w:r>
        <w:tab/>
        <w:t>готовность</w:t>
      </w:r>
    </w:p>
    <w:p w:rsidR="00815102" w:rsidRDefault="00621D2A">
      <w:pPr>
        <w:pStyle w:val="11"/>
        <w:ind w:firstLine="0"/>
        <w:jc w:val="both"/>
      </w:pPr>
      <w:r>
        <w:t>руководить, выполнять поручения, подчиняться;</w:t>
      </w:r>
    </w:p>
    <w:p w:rsidR="00815102" w:rsidRDefault="00621D2A">
      <w:pPr>
        <w:pStyle w:val="11"/>
        <w:ind w:firstLine="720"/>
        <w:jc w:val="both"/>
      </w:pPr>
      <w: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815102" w:rsidRDefault="00621D2A">
      <w:pPr>
        <w:pStyle w:val="11"/>
        <w:ind w:firstLine="720"/>
        <w:jc w:val="both"/>
      </w:pPr>
      <w: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815102" w:rsidRDefault="00621D2A">
      <w:pPr>
        <w:pStyle w:val="11"/>
        <w:spacing w:after="480"/>
        <w:ind w:firstLine="720"/>
        <w:jc w:val="both"/>
      </w:pPr>
      <w: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815102" w:rsidRDefault="00621D2A">
      <w:pPr>
        <w:pStyle w:val="32"/>
        <w:keepNext/>
        <w:keepLines/>
        <w:ind w:firstLine="0"/>
        <w:jc w:val="both"/>
      </w:pPr>
      <w:bookmarkStart w:id="34" w:name="bookmark77"/>
      <w:bookmarkStart w:id="35" w:name="bookmark78"/>
      <w:bookmarkStart w:id="36" w:name="bookmark79"/>
      <w:r>
        <w:t xml:space="preserve">Овладение регулятивными универсальными учебными действиями </w:t>
      </w:r>
      <w:r>
        <w:rPr>
          <w:i/>
          <w:iCs/>
        </w:rPr>
        <w:t>Самоорганизация:</w:t>
      </w:r>
      <w:bookmarkEnd w:id="34"/>
      <w:bookmarkEnd w:id="35"/>
      <w:bookmarkEnd w:id="36"/>
    </w:p>
    <w:p w:rsidR="00815102" w:rsidRDefault="00621D2A">
      <w:pPr>
        <w:pStyle w:val="11"/>
        <w:ind w:firstLine="720"/>
        <w:jc w:val="both"/>
      </w:pPr>
      <w:r>
        <w:t>выявлять проблемы для решения в жизненных и учебных ситуациях;</w:t>
      </w:r>
    </w:p>
    <w:p w:rsidR="00815102" w:rsidRDefault="00621D2A">
      <w:pPr>
        <w:pStyle w:val="11"/>
        <w:ind w:firstLine="720"/>
        <w:jc w:val="both"/>
      </w:pPr>
      <w: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815102" w:rsidRDefault="00621D2A">
      <w:pPr>
        <w:pStyle w:val="11"/>
        <w:spacing w:line="353" w:lineRule="auto"/>
        <w:ind w:firstLine="740"/>
        <w:jc w:val="both"/>
      </w:pPr>
      <w: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815102" w:rsidRDefault="00621D2A">
      <w:pPr>
        <w:pStyle w:val="11"/>
        <w:spacing w:line="353" w:lineRule="auto"/>
        <w:ind w:firstLine="740"/>
        <w:jc w:val="both"/>
      </w:pPr>
      <w:r>
        <w:t xml:space="preserve">составлять план действий (план реализации намеченного алгоритма решения), корректировать предложенный алгоритм с учетом получения новых </w:t>
      </w:r>
      <w:r>
        <w:lastRenderedPageBreak/>
        <w:t>знаний об изучаемом объекте;</w:t>
      </w:r>
    </w:p>
    <w:p w:rsidR="00815102" w:rsidRDefault="00621D2A">
      <w:pPr>
        <w:pStyle w:val="11"/>
        <w:spacing w:after="120" w:line="353" w:lineRule="auto"/>
        <w:ind w:firstLine="740"/>
        <w:jc w:val="both"/>
      </w:pPr>
      <w:r>
        <w:t>делать выбор и брать ответственность за решение.</w:t>
      </w:r>
    </w:p>
    <w:p w:rsidR="00815102" w:rsidRDefault="00621D2A">
      <w:pPr>
        <w:pStyle w:val="11"/>
        <w:spacing w:line="353" w:lineRule="auto"/>
        <w:ind w:firstLine="0"/>
        <w:jc w:val="both"/>
      </w:pPr>
      <w:r>
        <w:rPr>
          <w:b/>
          <w:bCs/>
          <w:i/>
          <w:iCs/>
        </w:rPr>
        <w:t>Самоконтроль:</w:t>
      </w:r>
    </w:p>
    <w:p w:rsidR="00815102" w:rsidRDefault="00621D2A">
      <w:pPr>
        <w:pStyle w:val="11"/>
        <w:spacing w:line="353" w:lineRule="auto"/>
        <w:ind w:firstLine="740"/>
        <w:jc w:val="both"/>
      </w:pPr>
      <w:r>
        <w:t xml:space="preserve">владеть способами самоконтроля, </w:t>
      </w:r>
      <w:proofErr w:type="spellStart"/>
      <w:r>
        <w:t>самомотивации</w:t>
      </w:r>
      <w:proofErr w:type="spellEnd"/>
      <w:r>
        <w:t xml:space="preserve"> и рефлексии;</w:t>
      </w:r>
    </w:p>
    <w:p w:rsidR="00815102" w:rsidRDefault="00621D2A">
      <w:pPr>
        <w:pStyle w:val="11"/>
        <w:spacing w:line="353" w:lineRule="auto"/>
        <w:ind w:firstLine="740"/>
        <w:jc w:val="both"/>
      </w:pPr>
      <w:r>
        <w:t>давать оценку ситуации и предлагать план ее изменения;</w:t>
      </w:r>
    </w:p>
    <w:p w:rsidR="00815102" w:rsidRDefault="00621D2A">
      <w:pPr>
        <w:pStyle w:val="11"/>
        <w:spacing w:line="353" w:lineRule="auto"/>
        <w:ind w:firstLine="740"/>
        <w:jc w:val="both"/>
      </w:pPr>
      <w: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815102" w:rsidRDefault="00621D2A">
      <w:pPr>
        <w:pStyle w:val="11"/>
        <w:spacing w:line="353" w:lineRule="auto"/>
        <w:ind w:firstLine="740"/>
        <w:jc w:val="both"/>
      </w:pPr>
      <w:r>
        <w:t>объяснять причины достижения (</w:t>
      </w:r>
      <w:proofErr w:type="spellStart"/>
      <w:r>
        <w:t>недостижения</w:t>
      </w:r>
      <w:proofErr w:type="spellEnd"/>
      <w:r>
        <w:t>) результатов деятельности, давать оценку приобретенному опыту, уметь находить позитивное в произошедшей ситуации;</w:t>
      </w:r>
    </w:p>
    <w:p w:rsidR="00815102" w:rsidRDefault="00621D2A">
      <w:pPr>
        <w:pStyle w:val="11"/>
        <w:spacing w:line="353" w:lineRule="auto"/>
        <w:ind w:firstLine="740"/>
        <w:jc w:val="both"/>
      </w:pPr>
      <w: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815102" w:rsidRDefault="00621D2A">
      <w:pPr>
        <w:pStyle w:val="11"/>
        <w:spacing w:after="120" w:line="353" w:lineRule="auto"/>
        <w:ind w:firstLine="740"/>
        <w:jc w:val="both"/>
      </w:pPr>
      <w:r>
        <w:t>оценивать соответствие результата цели и условиям.</w:t>
      </w:r>
    </w:p>
    <w:p w:rsidR="00815102" w:rsidRDefault="00621D2A">
      <w:pPr>
        <w:pStyle w:val="11"/>
        <w:ind w:firstLine="0"/>
        <w:jc w:val="both"/>
      </w:pPr>
      <w:r>
        <w:rPr>
          <w:b/>
          <w:bCs/>
          <w:i/>
          <w:iCs/>
        </w:rPr>
        <w:t>Эмоциональный интеллект:</w:t>
      </w:r>
    </w:p>
    <w:p w:rsidR="00815102" w:rsidRDefault="00621D2A">
      <w:pPr>
        <w:pStyle w:val="11"/>
        <w:ind w:firstLine="740"/>
        <w:jc w:val="both"/>
      </w:pPr>
      <w:r>
        <w:t>различать, называть и управлять собственными эмоциями и эмоциями других; выявлять и анализировать причины эмоций;</w:t>
      </w:r>
    </w:p>
    <w:p w:rsidR="00815102" w:rsidRDefault="00621D2A">
      <w:pPr>
        <w:pStyle w:val="11"/>
        <w:ind w:firstLine="740"/>
        <w:jc w:val="both"/>
      </w:pPr>
      <w:r>
        <w:t>ставить себя на место другого человека, понимать мотивы и намерения другого;</w:t>
      </w:r>
    </w:p>
    <w:p w:rsidR="00815102" w:rsidRDefault="00621D2A">
      <w:pPr>
        <w:pStyle w:val="11"/>
        <w:spacing w:after="120"/>
        <w:ind w:firstLine="740"/>
        <w:jc w:val="both"/>
      </w:pPr>
      <w:r>
        <w:t>регулировать способ выражения эмоций.</w:t>
      </w:r>
    </w:p>
    <w:p w:rsidR="00815102" w:rsidRDefault="00621D2A">
      <w:pPr>
        <w:pStyle w:val="11"/>
        <w:spacing w:line="348" w:lineRule="auto"/>
        <w:ind w:firstLine="0"/>
        <w:jc w:val="both"/>
      </w:pPr>
      <w:r>
        <w:rPr>
          <w:b/>
          <w:bCs/>
          <w:i/>
          <w:iCs/>
        </w:rPr>
        <w:t>Принятие себя и других:</w:t>
      </w:r>
    </w:p>
    <w:p w:rsidR="00815102" w:rsidRDefault="00621D2A">
      <w:pPr>
        <w:pStyle w:val="11"/>
        <w:spacing w:line="348" w:lineRule="auto"/>
        <w:ind w:firstLine="740"/>
        <w:jc w:val="both"/>
      </w:pPr>
      <w:r>
        <w:t>осознанно относиться к другому человеку, его мнению; признавать свое право на ошибку и такое же право другого; принимать себя и других, не осуждая;</w:t>
      </w:r>
    </w:p>
    <w:p w:rsidR="00815102" w:rsidRDefault="00621D2A">
      <w:pPr>
        <w:pStyle w:val="11"/>
        <w:spacing w:line="348" w:lineRule="auto"/>
        <w:ind w:firstLine="740"/>
        <w:jc w:val="both"/>
      </w:pPr>
      <w:r>
        <w:t>открытость себе и другим;</w:t>
      </w:r>
    </w:p>
    <w:p w:rsidR="00815102" w:rsidRDefault="00621D2A">
      <w:pPr>
        <w:pStyle w:val="11"/>
        <w:spacing w:line="348" w:lineRule="auto"/>
        <w:ind w:firstLine="740"/>
        <w:jc w:val="both"/>
      </w:pPr>
      <w:r>
        <w:t>осознавать невозможность контролировать все вокруг.</w:t>
      </w:r>
    </w:p>
    <w:p w:rsidR="00815102" w:rsidRDefault="00621D2A">
      <w:pPr>
        <w:pStyle w:val="32"/>
        <w:keepNext/>
        <w:keepLines/>
        <w:spacing w:after="120"/>
        <w:ind w:firstLine="0"/>
        <w:jc w:val="both"/>
      </w:pPr>
      <w:bookmarkStart w:id="37" w:name="bookmark80"/>
      <w:bookmarkStart w:id="38" w:name="bookmark81"/>
      <w:bookmarkStart w:id="39" w:name="bookmark82"/>
      <w:r>
        <w:t>ПРЕДМЕТНЫЕ РЕЗУЛЬТАТЫ</w:t>
      </w:r>
      <w:bookmarkEnd w:id="37"/>
      <w:bookmarkEnd w:id="38"/>
      <w:bookmarkEnd w:id="39"/>
    </w:p>
    <w:p w:rsidR="00815102" w:rsidRDefault="00621D2A">
      <w:pPr>
        <w:pStyle w:val="11"/>
        <w:ind w:firstLine="720"/>
        <w:jc w:val="both"/>
      </w:pPr>
      <w:r>
        <w:t>Предметные результаты освоения рабочей программы курса внеурочной деятельности ««Основы финансовой грамотности. Финансовая культура»» на уровне основного общего образования:</w:t>
      </w:r>
    </w:p>
    <w:p w:rsidR="00815102" w:rsidRDefault="00621D2A">
      <w:pPr>
        <w:pStyle w:val="11"/>
        <w:numPr>
          <w:ilvl w:val="0"/>
          <w:numId w:val="5"/>
        </w:numPr>
        <w:tabs>
          <w:tab w:val="left" w:pos="1129"/>
        </w:tabs>
        <w:ind w:firstLine="720"/>
        <w:jc w:val="both"/>
      </w:pPr>
      <w:bookmarkStart w:id="40" w:name="bookmark83"/>
      <w:bookmarkEnd w:id="40"/>
      <w:r>
        <w:t xml:space="preserve">освоение и применение системы знаний о роли и формах денег в цифровом обществе; личном финансовом планировании, жизненных целях, семейном и </w:t>
      </w:r>
      <w:r>
        <w:lastRenderedPageBreak/>
        <w:t>личном бюджете; российской национальной валюте, национальной платежной системе; государственном бюджете, налогах, правомерном налоговом поведении, государственных гарантиях социальной защиты и помощи российским семьям; банках и их функциях, банковских вкладах; инфляции и ее последствиях; человеческом капитале; роли наемного труда; роли предпринимательства и его видах; основах инвестирования, страхования, пенсионного обеспечения; цифровых услугах, рисках и способах защиты и обеспечения безопасности при использовании цифровых финансовых услуг; видах финансового мошенничества; защите прав потребителей финансовых услуг;</w:t>
      </w:r>
    </w:p>
    <w:p w:rsidR="00815102" w:rsidRDefault="00621D2A">
      <w:pPr>
        <w:pStyle w:val="11"/>
        <w:numPr>
          <w:ilvl w:val="0"/>
          <w:numId w:val="5"/>
        </w:numPr>
        <w:tabs>
          <w:tab w:val="left" w:pos="1129"/>
        </w:tabs>
        <w:ind w:firstLine="720"/>
        <w:jc w:val="both"/>
      </w:pPr>
      <w:bookmarkStart w:id="41" w:name="bookmark84"/>
      <w:bookmarkEnd w:id="41"/>
      <w:r>
        <w:t>умение характеризовать традиционные российские духовно - 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</w:t>
      </w:r>
    </w:p>
    <w:p w:rsidR="00815102" w:rsidRDefault="00621D2A">
      <w:pPr>
        <w:pStyle w:val="11"/>
        <w:numPr>
          <w:ilvl w:val="0"/>
          <w:numId w:val="5"/>
        </w:numPr>
        <w:tabs>
          <w:tab w:val="left" w:pos="1129"/>
        </w:tabs>
        <w:ind w:firstLine="720"/>
        <w:jc w:val="both"/>
      </w:pPr>
      <w:bookmarkStart w:id="42" w:name="bookmark85"/>
      <w:bookmarkEnd w:id="42"/>
      <w:r>
        <w:t>умение приводить примеры (в том числе моделировать ситуации) действий участников финансовых отношений; государственной социальной помощи российским семьям; использования сбережений, изменения стоимости активов; способов защиты персональных данных, использования банковских карт; налогов; выбора депозитов и иных финансовых инструментов; кредитов; государственных электронных услуг;</w:t>
      </w:r>
    </w:p>
    <w:p w:rsidR="00815102" w:rsidRDefault="00621D2A">
      <w:pPr>
        <w:pStyle w:val="11"/>
        <w:numPr>
          <w:ilvl w:val="0"/>
          <w:numId w:val="5"/>
        </w:numPr>
        <w:tabs>
          <w:tab w:val="left" w:pos="1129"/>
        </w:tabs>
        <w:ind w:firstLine="720"/>
        <w:jc w:val="both"/>
      </w:pPr>
      <w:bookmarkStart w:id="43" w:name="bookmark86"/>
      <w:bookmarkEnd w:id="43"/>
      <w:r>
        <w:t xml:space="preserve">обладать умениями, раскрывающими грамотное и ответственное поведение в сфере финансов: составлять личный финансовый план, связанный с конкретными финансовыми целями, определять пути достижения этих целей и прогнозировать сроки их достижения; предпринимать меры предосторожности при использовании различных видов денег и операциях с ними; оценивать полезность приобретаемого товара или услуги с его ценой; участвовать в составлении семейного бюджета; выделять плюсы и минусы использования заемных средств; находить информацию о товарах и услугах, в том числе финансовых, и осознавать назначение этой информации; предпринимать меры предосторожности при использовании различных видов денег и операциях с ними; прогнозировать риски, </w:t>
      </w:r>
      <w:r>
        <w:lastRenderedPageBreak/>
        <w:t>связанные с использованием финансовых продуктов, банковских услуг; обладать навыками обеспечения своей финансовой безопасности (в том числе при пользовании наличными деньгами, банковскими картами, банкоматами, обменом валют и др.);</w:t>
      </w:r>
    </w:p>
    <w:p w:rsidR="00815102" w:rsidRDefault="00621D2A">
      <w:pPr>
        <w:pStyle w:val="11"/>
        <w:numPr>
          <w:ilvl w:val="0"/>
          <w:numId w:val="5"/>
        </w:numPr>
        <w:tabs>
          <w:tab w:val="left" w:pos="1125"/>
        </w:tabs>
        <w:ind w:firstLine="720"/>
        <w:jc w:val="both"/>
      </w:pPr>
      <w:bookmarkStart w:id="44" w:name="bookmark87"/>
      <w:bookmarkEnd w:id="44"/>
      <w:r>
        <w:t>умение устанавливать и объяснять взаимосвязи между личными целями и финансовым планированием, инвестированием; формированием семейного и личного бюджета, бюджетной дисциплиной личности; роли финансов в обеспечении рационального и ответственного потребления ресурсов и защиты окружающей среды; государственной политикой и социальными гарантиями;</w:t>
      </w:r>
    </w:p>
    <w:p w:rsidR="00815102" w:rsidRDefault="00621D2A">
      <w:pPr>
        <w:pStyle w:val="11"/>
        <w:numPr>
          <w:ilvl w:val="0"/>
          <w:numId w:val="5"/>
        </w:numPr>
        <w:tabs>
          <w:tab w:val="left" w:pos="1125"/>
        </w:tabs>
        <w:ind w:firstLine="720"/>
        <w:jc w:val="both"/>
      </w:pPr>
      <w:bookmarkStart w:id="45" w:name="bookmark88"/>
      <w:bookmarkEnd w:id="45"/>
      <w:r>
        <w:t>умение использовать полученные знания для объяснения (устного и письменного) сущности, взаимосвязей явлений, процессов, связанных с использованием финансов, в том числе для аргументированного объяснения роли информации и финансовых технологий в современном мире при использовании финансов; социальной и личной значимости здорового образа жизни, рационального финансового поведения, роли непрерывного образования, опасности наркомании и алкоголизма для человека и общества; необходимости правомерного налогового поведения, противодействия коррупции; для осмысления личного социального опыта при исполнении типичных для несовершеннолетнего социальных ролей при вступлении в финансовые отношения;</w:t>
      </w:r>
    </w:p>
    <w:p w:rsidR="00815102" w:rsidRDefault="00621D2A">
      <w:pPr>
        <w:pStyle w:val="11"/>
        <w:numPr>
          <w:ilvl w:val="0"/>
          <w:numId w:val="5"/>
        </w:numPr>
        <w:tabs>
          <w:tab w:val="left" w:pos="1125"/>
        </w:tabs>
        <w:ind w:firstLine="720"/>
        <w:jc w:val="both"/>
      </w:pPr>
      <w:bookmarkStart w:id="46" w:name="bookmark89"/>
      <w:bookmarkEnd w:id="46"/>
      <w:r>
        <w:t>умение с опорой на финансовые знания, факты общественной жизни и личный социальный опыт определять и аргументировать с точки зрения социальных ценностей и норм свое отношение к финансовым явлениям, налогам, роли государства в поддержке молодежи;</w:t>
      </w:r>
    </w:p>
    <w:p w:rsidR="00815102" w:rsidRDefault="00621D2A">
      <w:pPr>
        <w:pStyle w:val="11"/>
        <w:numPr>
          <w:ilvl w:val="0"/>
          <w:numId w:val="5"/>
        </w:numPr>
        <w:tabs>
          <w:tab w:val="left" w:pos="1212"/>
        </w:tabs>
        <w:spacing w:line="353" w:lineRule="auto"/>
        <w:ind w:firstLine="720"/>
        <w:jc w:val="both"/>
      </w:pPr>
      <w:bookmarkStart w:id="47" w:name="bookmark90"/>
      <w:bookmarkEnd w:id="47"/>
      <w:r>
        <w:t>умение решать в рамках изученного материала познавательные и практические финансовые задачи, отражающие выполнение типичных для несовершеннолетнего социальных ролей, типичные социальные взаимодействия в сфере финансов;</w:t>
      </w:r>
    </w:p>
    <w:p w:rsidR="00815102" w:rsidRDefault="00621D2A">
      <w:pPr>
        <w:pStyle w:val="11"/>
        <w:numPr>
          <w:ilvl w:val="0"/>
          <w:numId w:val="5"/>
        </w:numPr>
        <w:tabs>
          <w:tab w:val="left" w:pos="1212"/>
        </w:tabs>
        <w:spacing w:line="353" w:lineRule="auto"/>
        <w:ind w:firstLine="720"/>
        <w:jc w:val="both"/>
      </w:pPr>
      <w:bookmarkStart w:id="48" w:name="bookmark91"/>
      <w:bookmarkEnd w:id="48"/>
      <w:r>
        <w:t>овладение смысловым чтением текстов по финансовой тематике, в том числе извлечений из законодательства Российской Федерации; умение составлять на их основе план, преобразовывать текстовую информацию в модели (таблицу, диаграмму, схему) и преобразовывать предложенные модели в текст;</w:t>
      </w:r>
    </w:p>
    <w:p w:rsidR="00815102" w:rsidRDefault="00621D2A">
      <w:pPr>
        <w:pStyle w:val="11"/>
        <w:numPr>
          <w:ilvl w:val="0"/>
          <w:numId w:val="5"/>
        </w:numPr>
        <w:tabs>
          <w:tab w:val="left" w:pos="1277"/>
        </w:tabs>
        <w:spacing w:line="353" w:lineRule="auto"/>
        <w:ind w:firstLine="720"/>
        <w:jc w:val="both"/>
      </w:pPr>
      <w:bookmarkStart w:id="49" w:name="bookmark92"/>
      <w:bookmarkEnd w:id="49"/>
      <w:r>
        <w:lastRenderedPageBreak/>
        <w:t>овладение приемами поиска и извлечения социальной информации (текстовой, графической, аудиовизуальной) по заданной теме из различных адаптированных источников (в том числе учебных материалов) и публикаций средств массовой информации (далее — СМИ) с соблюдением правил информационной безопасности при работе в Интернете;</w:t>
      </w:r>
    </w:p>
    <w:p w:rsidR="00815102" w:rsidRDefault="00621D2A">
      <w:pPr>
        <w:pStyle w:val="11"/>
        <w:numPr>
          <w:ilvl w:val="0"/>
          <w:numId w:val="5"/>
        </w:numPr>
        <w:tabs>
          <w:tab w:val="left" w:pos="1277"/>
        </w:tabs>
        <w:spacing w:line="353" w:lineRule="auto"/>
        <w:ind w:firstLine="720"/>
        <w:jc w:val="both"/>
      </w:pPr>
      <w:bookmarkStart w:id="50" w:name="bookmark93"/>
      <w:bookmarkEnd w:id="50"/>
      <w:r>
        <w:t xml:space="preserve">умение анализировать, обобщать, систематизировать, конкретизировать и критически оценивать социальную информацию, включая </w:t>
      </w:r>
      <w:proofErr w:type="spellStart"/>
      <w:r>
        <w:t>экономико</w:t>
      </w:r>
      <w:proofErr w:type="spellEnd"/>
      <w:r>
        <w:t xml:space="preserve"> - статистическую, из адаптированных источников (в том числе учебных материалов) и публикаций СМИ, соотносить ее с собственными знаниями о моральном и правовом регулировании поведения человека, личным социальным опытом; используя обществоведческие знания, формулировать выводы, подкрепляя их аргументами;</w:t>
      </w:r>
    </w:p>
    <w:p w:rsidR="00815102" w:rsidRDefault="00621D2A">
      <w:pPr>
        <w:pStyle w:val="11"/>
        <w:numPr>
          <w:ilvl w:val="0"/>
          <w:numId w:val="5"/>
        </w:numPr>
        <w:tabs>
          <w:tab w:val="left" w:pos="1277"/>
        </w:tabs>
        <w:spacing w:line="353" w:lineRule="auto"/>
        <w:ind w:firstLine="720"/>
        <w:jc w:val="both"/>
      </w:pPr>
      <w:bookmarkStart w:id="51" w:name="bookmark94"/>
      <w:bookmarkEnd w:id="51"/>
      <w:r>
        <w:t xml:space="preserve">умение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 (включая вопросы, связанные с личными финансами и предпринимательской деятельностью, для оценки рисков осуществления финансовых махинаций, применения недобросовестных </w:t>
      </w:r>
      <w:proofErr w:type="gramStart"/>
      <w:r>
        <w:t>практик )</w:t>
      </w:r>
      <w:proofErr w:type="gramEnd"/>
      <w:r>
        <w:t>; осознание неприемлемости всех форм антиобщественного поведения ;</w:t>
      </w:r>
    </w:p>
    <w:p w:rsidR="00815102" w:rsidRDefault="00621D2A">
      <w:pPr>
        <w:pStyle w:val="11"/>
        <w:numPr>
          <w:ilvl w:val="0"/>
          <w:numId w:val="5"/>
        </w:numPr>
        <w:tabs>
          <w:tab w:val="left" w:pos="1277"/>
        </w:tabs>
        <w:spacing w:line="353" w:lineRule="auto"/>
        <w:ind w:firstLine="720"/>
        <w:jc w:val="both"/>
      </w:pPr>
      <w:bookmarkStart w:id="52" w:name="bookmark95"/>
      <w:bookmarkEnd w:id="52"/>
      <w:r>
        <w:t>приобретение опыта использования полученных знаний по финансовой грамотности, в практической (включая выполнение проектов индивидуально и в группе) деятельности, в повседневной жизни для реализации и защиты прав человека и гражданина, прав потребителя (в том числе потребителя финансовых услуг) и осознанного выполнения гражданских обязанностей; для анализа потребления домашнего хозяйства; составления личного финансового плана; для выбора профессии и оценки собственных перспектив в профессиональной сфере; а также опыта публичного представления результатов своей деятельности в соответствии с темой и ситуацией общения, особенностями аудитории и регламентом;</w:t>
      </w:r>
    </w:p>
    <w:p w:rsidR="00815102" w:rsidRDefault="00621D2A">
      <w:pPr>
        <w:pStyle w:val="11"/>
        <w:numPr>
          <w:ilvl w:val="0"/>
          <w:numId w:val="5"/>
        </w:numPr>
        <w:tabs>
          <w:tab w:val="left" w:pos="1277"/>
        </w:tabs>
        <w:spacing w:after="460"/>
        <w:ind w:firstLine="720"/>
        <w:jc w:val="both"/>
      </w:pPr>
      <w:bookmarkStart w:id="53" w:name="bookmark96"/>
      <w:bookmarkEnd w:id="53"/>
      <w:r>
        <w:t>приобретение опыта самостоятельного заполнения формы (в том числе электронной) и составления простейших документов (заявления, обращения, декларации, доверенности, личного финансового плана, резюме).</w:t>
      </w:r>
    </w:p>
    <w:p w:rsidR="00815102" w:rsidRDefault="00621D2A" w:rsidP="0013317C">
      <w:pPr>
        <w:pStyle w:val="32"/>
        <w:keepNext/>
        <w:keepLines/>
        <w:numPr>
          <w:ilvl w:val="0"/>
          <w:numId w:val="10"/>
        </w:numPr>
        <w:tabs>
          <w:tab w:val="left" w:pos="1007"/>
        </w:tabs>
        <w:jc w:val="both"/>
      </w:pPr>
      <w:bookmarkStart w:id="54" w:name="bookmark110"/>
      <w:bookmarkStart w:id="55" w:name="bookmark108"/>
      <w:bookmarkStart w:id="56" w:name="bookmark109"/>
      <w:bookmarkStart w:id="57" w:name="bookmark111"/>
      <w:bookmarkEnd w:id="54"/>
      <w:r>
        <w:lastRenderedPageBreak/>
        <w:t>класс</w:t>
      </w:r>
      <w:bookmarkEnd w:id="55"/>
      <w:bookmarkEnd w:id="56"/>
      <w:bookmarkEnd w:id="57"/>
    </w:p>
    <w:p w:rsidR="00815102" w:rsidRDefault="00621D2A">
      <w:pPr>
        <w:pStyle w:val="11"/>
        <w:ind w:firstLine="720"/>
        <w:jc w:val="both"/>
      </w:pPr>
      <w:r>
        <w:t>Осваивать и применять знания о видах инвестирования; ценных бумагах; активах и пассивах; видах мошенничества; защите от мошенников; цифровых деньгах; современных финансовых технологиях;</w:t>
      </w:r>
    </w:p>
    <w:p w:rsidR="00815102" w:rsidRDefault="00621D2A">
      <w:pPr>
        <w:pStyle w:val="11"/>
        <w:ind w:firstLine="720"/>
        <w:jc w:val="both"/>
      </w:pPr>
      <w:r>
        <w:t>решать задачи по безопасным способам инвестирования; противодействию мошенничеству, основам финансового здоровья;</w:t>
      </w:r>
    </w:p>
    <w:p w:rsidR="00815102" w:rsidRDefault="00621D2A">
      <w:pPr>
        <w:pStyle w:val="11"/>
        <w:ind w:firstLine="720"/>
        <w:jc w:val="both"/>
      </w:pPr>
      <w:r>
        <w:t>использовать полученные знания о государственных услугах в электронном виде;</w:t>
      </w:r>
    </w:p>
    <w:p w:rsidR="00815102" w:rsidRDefault="00621D2A">
      <w:pPr>
        <w:pStyle w:val="11"/>
        <w:ind w:firstLine="720"/>
        <w:jc w:val="both"/>
      </w:pPr>
      <w:r>
        <w:t>анализировать, обобщать, систематизировать информацию о видах активов и пассивов; роли человеческого капитала в цифровом обществе; потерях и изменении стоимости активов, о вынужденных пассивах; по подготовке к пенсии;</w:t>
      </w:r>
    </w:p>
    <w:p w:rsidR="00815102" w:rsidRDefault="00621D2A">
      <w:pPr>
        <w:pStyle w:val="11"/>
        <w:ind w:firstLine="720"/>
        <w:jc w:val="both"/>
      </w:pPr>
      <w:r>
        <w:t>использовать полученные знания при использовании онлайн-кошельков; при создании цифрового профиля; при выборе товаров и услуг; использовании торговых роботов;</w:t>
      </w:r>
    </w:p>
    <w:p w:rsidR="00815102" w:rsidRDefault="00621D2A">
      <w:pPr>
        <w:pStyle w:val="11"/>
        <w:ind w:firstLine="720"/>
        <w:jc w:val="both"/>
      </w:pPr>
      <w:r>
        <w:t>уметь выбирать товар или услугу в соответствии с реальными финансовыми возможностями, не выходить за рамки бюджета;</w:t>
      </w:r>
    </w:p>
    <w:p w:rsidR="00815102" w:rsidRDefault="00621D2A">
      <w:pPr>
        <w:pStyle w:val="11"/>
        <w:ind w:firstLine="720"/>
        <w:jc w:val="both"/>
      </w:pPr>
      <w:r>
        <w:t>приобретать опыт использования полученных знаний при защите прав потребителей финансовых услуг, в том числе цифровых финансовых услуг; использовать электронные сервисы, предоставляемые государством для достижения финансовых целей;</w:t>
      </w:r>
    </w:p>
    <w:p w:rsidR="00815102" w:rsidRDefault="00621D2A">
      <w:pPr>
        <w:pStyle w:val="11"/>
        <w:ind w:firstLine="720"/>
        <w:jc w:val="both"/>
      </w:pPr>
      <w:r>
        <w:t xml:space="preserve">искать и извлекать информацию о мобильных приложениях и интернет- сервисах для финансового планирования; торговых роботах; цифровой валюте; </w:t>
      </w:r>
      <w:proofErr w:type="spellStart"/>
      <w:r>
        <w:t>блокчейне</w:t>
      </w:r>
      <w:proofErr w:type="spellEnd"/>
      <w:r>
        <w:t xml:space="preserve"> и </w:t>
      </w:r>
      <w:proofErr w:type="spellStart"/>
      <w:r>
        <w:t>криптовалютах</w:t>
      </w:r>
      <w:proofErr w:type="spellEnd"/>
      <w:r>
        <w:t>;</w:t>
      </w:r>
    </w:p>
    <w:p w:rsidR="00815102" w:rsidRDefault="00621D2A">
      <w:pPr>
        <w:pStyle w:val="11"/>
        <w:ind w:firstLine="720"/>
        <w:jc w:val="both"/>
      </w:pPr>
      <w:r>
        <w:t>овладевать смысловым чтением финансовых документов;</w:t>
      </w:r>
    </w:p>
    <w:p w:rsidR="00815102" w:rsidRDefault="00621D2A">
      <w:pPr>
        <w:pStyle w:val="11"/>
        <w:ind w:firstLine="720"/>
        <w:jc w:val="both"/>
      </w:pPr>
      <w:r>
        <w:t>анализировать, обобщать, систематизировать информацию об эмоциональном интеллекте; выявлять риски, сопутствующие инвестированию денег на рынке ценных бумаг;</w:t>
      </w:r>
    </w:p>
    <w:p w:rsidR="00815102" w:rsidRDefault="00621D2A">
      <w:pPr>
        <w:pStyle w:val="11"/>
        <w:ind w:firstLine="720"/>
        <w:jc w:val="both"/>
      </w:pPr>
      <w:r>
        <w:t>оценивать собственные поступки и поведение других людей в контексте знаний о постановке жизненных целей, выбора финансовых инструментов;</w:t>
      </w:r>
    </w:p>
    <w:p w:rsidR="00815102" w:rsidRDefault="00621D2A">
      <w:pPr>
        <w:pStyle w:val="11"/>
        <w:ind w:firstLine="720"/>
        <w:jc w:val="both"/>
      </w:pPr>
      <w:r>
        <w:t>определять и аргументировать риски цифровых технологий для потребителя;</w:t>
      </w:r>
    </w:p>
    <w:p w:rsidR="00815102" w:rsidRDefault="00621D2A">
      <w:pPr>
        <w:pStyle w:val="11"/>
        <w:ind w:firstLine="720"/>
        <w:jc w:val="both"/>
      </w:pPr>
      <w:r>
        <w:t>определять и аргументировать опасность навязывания финансовых услуг;</w:t>
      </w:r>
    </w:p>
    <w:p w:rsidR="00815102" w:rsidRDefault="00621D2A">
      <w:pPr>
        <w:pStyle w:val="11"/>
        <w:ind w:firstLine="720"/>
        <w:jc w:val="both"/>
      </w:pPr>
      <w:r>
        <w:lastRenderedPageBreak/>
        <w:t>объяснять опасность финансового мошенничества для личного и семейного бюджета;</w:t>
      </w:r>
    </w:p>
    <w:p w:rsidR="00815102" w:rsidRDefault="00621D2A">
      <w:pPr>
        <w:pStyle w:val="11"/>
        <w:ind w:firstLine="720"/>
        <w:jc w:val="both"/>
      </w:pPr>
      <w:r>
        <w:t>устанавливать и объяснять взаимосвязи между финансовым мошенничеством и потерями личных финансовых средств; сбережениями и инвестированием; деятельностью и видами страхования; способами и сферами инвестирования;</w:t>
      </w:r>
    </w:p>
    <w:p w:rsidR="00815102" w:rsidRDefault="00621D2A">
      <w:pPr>
        <w:pStyle w:val="11"/>
        <w:ind w:firstLine="720"/>
        <w:jc w:val="both"/>
      </w:pPr>
      <w:r>
        <w:t>приобретать опыт использования полученных знаний при защите прав потребителей финансовых услуг, в том числе цифровых финансовых услуг; проявлять критическое отношение к рекламе инвестиционных продуктов;</w:t>
      </w:r>
    </w:p>
    <w:p w:rsidR="00815102" w:rsidRDefault="00621D2A">
      <w:pPr>
        <w:pStyle w:val="11"/>
        <w:ind w:firstLine="720"/>
        <w:jc w:val="both"/>
        <w:sectPr w:rsidR="00815102">
          <w:pgSz w:w="11900" w:h="16840"/>
          <w:pgMar w:top="933" w:right="816" w:bottom="991" w:left="1090" w:header="0" w:footer="3" w:gutter="0"/>
          <w:cols w:space="720"/>
          <w:noEndnote/>
          <w:docGrid w:linePitch="360"/>
        </w:sectPr>
      </w:pPr>
      <w:r>
        <w:t>приобретать опыт совместной деятельности в учебных группах при решении финансовых задач, осуществлении проектной деятельности.</w:t>
      </w:r>
    </w:p>
    <w:p w:rsidR="00815102" w:rsidRDefault="00621D2A" w:rsidP="00765B60">
      <w:pPr>
        <w:pStyle w:val="11"/>
        <w:spacing w:line="240" w:lineRule="auto"/>
        <w:ind w:firstLine="0"/>
        <w:rPr>
          <w:sz w:val="2"/>
          <w:szCs w:val="2"/>
        </w:rPr>
      </w:pPr>
      <w:r>
        <w:rPr>
          <w:b/>
          <w:bCs/>
        </w:rPr>
        <w:lastRenderedPageBreak/>
        <w:t>ТЕМАТИЧЕСКОЕ ПЛАНИРОВАНИЕ</w:t>
      </w:r>
      <w:bookmarkStart w:id="58" w:name="bookmark112"/>
      <w:bookmarkStart w:id="59" w:name="bookmark113"/>
      <w:bookmarkEnd w:id="58"/>
      <w:bookmarkEnd w:id="59"/>
    </w:p>
    <w:p w:rsidR="00815102" w:rsidRDefault="00621D2A" w:rsidP="00C855AA">
      <w:pPr>
        <w:pStyle w:val="11"/>
        <w:numPr>
          <w:ilvl w:val="0"/>
          <w:numId w:val="11"/>
        </w:numPr>
        <w:tabs>
          <w:tab w:val="left" w:pos="325"/>
        </w:tabs>
        <w:spacing w:after="160" w:line="240" w:lineRule="auto"/>
      </w:pPr>
      <w:bookmarkStart w:id="60" w:name="bookmark114"/>
      <w:bookmarkEnd w:id="60"/>
      <w:r>
        <w:rPr>
          <w:b/>
          <w:bCs/>
        </w:rPr>
        <w:t>КЛАСС (34 часа)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8"/>
        <w:gridCol w:w="3917"/>
        <w:gridCol w:w="5107"/>
        <w:gridCol w:w="5064"/>
      </w:tblGrid>
      <w:tr w:rsidR="00815102">
        <w:tblPrEx>
          <w:tblCellMar>
            <w:top w:w="0" w:type="dxa"/>
            <w:bottom w:w="0" w:type="dxa"/>
          </w:tblCellMar>
        </w:tblPrEx>
        <w:trPr>
          <w:trHeight w:hRule="exact" w:val="763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5102" w:rsidRDefault="00621D2A">
            <w:pPr>
              <w:pStyle w:val="a7"/>
              <w:spacing w:line="27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5102" w:rsidRDefault="00621D2A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Раздел, тема урока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5102" w:rsidRDefault="00621D2A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программы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102" w:rsidRDefault="00621D2A">
            <w:pPr>
              <w:pStyle w:val="a7"/>
              <w:spacing w:line="240" w:lineRule="auto"/>
              <w:ind w:firstLine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финансовой компетентности</w:t>
            </w:r>
          </w:p>
        </w:tc>
      </w:tr>
      <w:tr w:rsidR="00815102">
        <w:tblPrEx>
          <w:tblCellMar>
            <w:top w:w="0" w:type="dxa"/>
            <w:bottom w:w="0" w:type="dxa"/>
          </w:tblCellMar>
        </w:tblPrEx>
        <w:trPr>
          <w:trHeight w:hRule="exact" w:val="437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5102" w:rsidRDefault="00621D2A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102" w:rsidRDefault="00621D2A">
            <w:pPr>
              <w:pStyle w:val="a7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Капитал и инвестиции (12 ч)</w:t>
            </w:r>
          </w:p>
        </w:tc>
      </w:tr>
      <w:tr w:rsidR="00815102">
        <w:tblPrEx>
          <w:tblCellMar>
            <w:top w:w="0" w:type="dxa"/>
            <w:bottom w:w="0" w:type="dxa"/>
          </w:tblCellMar>
        </w:tblPrEx>
        <w:trPr>
          <w:trHeight w:hRule="exact" w:val="1085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102" w:rsidRDefault="00621D2A">
            <w:pPr>
              <w:pStyle w:val="a7"/>
              <w:spacing w:line="240" w:lineRule="auto"/>
              <w:ind w:firstLine="2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5102" w:rsidRDefault="00621D2A">
            <w:pPr>
              <w:pStyle w:val="a7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капитала в современной экономике и финансовом благополучии человека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102" w:rsidRDefault="00621D2A">
            <w:pPr>
              <w:pStyle w:val="a7"/>
              <w:tabs>
                <w:tab w:val="left" w:pos="946"/>
                <w:tab w:val="left" w:pos="2299"/>
                <w:tab w:val="left" w:pos="411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</w:t>
            </w:r>
            <w:r>
              <w:rPr>
                <w:sz w:val="24"/>
                <w:szCs w:val="24"/>
              </w:rPr>
              <w:tab/>
              <w:t>капитала.</w:t>
            </w:r>
            <w:r>
              <w:rPr>
                <w:sz w:val="24"/>
                <w:szCs w:val="24"/>
              </w:rPr>
              <w:tab/>
              <w:t>Человеческий</w:t>
            </w:r>
            <w:r>
              <w:rPr>
                <w:sz w:val="24"/>
                <w:szCs w:val="24"/>
              </w:rPr>
              <w:tab/>
              <w:t>капитал.</w:t>
            </w:r>
          </w:p>
          <w:p w:rsidR="00815102" w:rsidRDefault="00621D2A">
            <w:pPr>
              <w:pStyle w:val="a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Участники финансовых отношений</w:t>
            </w:r>
          </w:p>
        </w:tc>
        <w:tc>
          <w:tcPr>
            <w:tcW w:w="5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5102" w:rsidRDefault="00621D2A">
            <w:pPr>
              <w:pStyle w:val="a7"/>
              <w:tabs>
                <w:tab w:val="left" w:pos="1968"/>
                <w:tab w:val="left" w:pos="3850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Рассчитывать</w:t>
            </w:r>
            <w:r>
              <w:rPr>
                <w:sz w:val="24"/>
                <w:szCs w:val="24"/>
              </w:rPr>
              <w:tab/>
              <w:t>доходность</w:t>
            </w:r>
            <w:r>
              <w:rPr>
                <w:sz w:val="24"/>
                <w:szCs w:val="24"/>
              </w:rPr>
              <w:tab/>
              <w:t>отдельных</w:t>
            </w:r>
          </w:p>
          <w:p w:rsidR="00815102" w:rsidRDefault="00621D2A">
            <w:pPr>
              <w:pStyle w:val="a7"/>
              <w:tabs>
                <w:tab w:val="left" w:pos="1958"/>
                <w:tab w:val="left" w:pos="3240"/>
                <w:tab w:val="left" w:pos="3667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осуществленных</w:t>
            </w:r>
            <w:r>
              <w:rPr>
                <w:sz w:val="24"/>
                <w:szCs w:val="24"/>
              </w:rPr>
              <w:tab/>
              <w:t>операций</w:t>
            </w:r>
            <w:r>
              <w:rPr>
                <w:sz w:val="24"/>
                <w:szCs w:val="24"/>
              </w:rPr>
              <w:tab/>
              <w:t>с</w:t>
            </w:r>
            <w:r>
              <w:rPr>
                <w:sz w:val="24"/>
                <w:szCs w:val="24"/>
              </w:rPr>
              <w:tab/>
              <w:t>различными</w:t>
            </w:r>
          </w:p>
          <w:p w:rsidR="00815102" w:rsidRDefault="00621D2A">
            <w:pPr>
              <w:pStyle w:val="a7"/>
              <w:tabs>
                <w:tab w:val="left" w:pos="1781"/>
                <w:tab w:val="left" w:pos="3307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инвестиционными продуктами; выявлять</w:t>
            </w:r>
            <w:r>
              <w:rPr>
                <w:sz w:val="24"/>
                <w:szCs w:val="24"/>
              </w:rPr>
              <w:tab/>
              <w:t>риски,</w:t>
            </w:r>
            <w:r>
              <w:rPr>
                <w:sz w:val="24"/>
                <w:szCs w:val="24"/>
              </w:rPr>
              <w:tab/>
              <w:t>сопутствующие</w:t>
            </w:r>
          </w:p>
          <w:p w:rsidR="00815102" w:rsidRDefault="00621D2A">
            <w:pPr>
              <w:pStyle w:val="a7"/>
              <w:tabs>
                <w:tab w:val="left" w:pos="1469"/>
                <w:tab w:val="left" w:pos="2827"/>
                <w:tab w:val="left" w:pos="4051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инвестированию денег на рынке ценных бумаг; определять</w:t>
            </w:r>
            <w:r>
              <w:rPr>
                <w:sz w:val="24"/>
                <w:szCs w:val="24"/>
              </w:rPr>
              <w:tab/>
              <w:t>страховой</w:t>
            </w:r>
            <w:r>
              <w:rPr>
                <w:sz w:val="24"/>
                <w:szCs w:val="24"/>
              </w:rPr>
              <w:tab/>
              <w:t>продукт,</w:t>
            </w:r>
            <w:r>
              <w:rPr>
                <w:sz w:val="24"/>
                <w:szCs w:val="24"/>
              </w:rPr>
              <w:tab/>
              <w:t>который</w:t>
            </w:r>
          </w:p>
          <w:p w:rsidR="00815102" w:rsidRDefault="00621D2A">
            <w:pPr>
              <w:pStyle w:val="a7"/>
              <w:tabs>
                <w:tab w:val="left" w:pos="1358"/>
                <w:tab w:val="left" w:pos="3043"/>
                <w:tab w:val="left" w:pos="3504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требуется в той или иной жизненной ситуации; различать</w:t>
            </w:r>
            <w:r>
              <w:rPr>
                <w:sz w:val="24"/>
                <w:szCs w:val="24"/>
              </w:rPr>
              <w:tab/>
              <w:t>обязательное</w:t>
            </w:r>
            <w:r>
              <w:rPr>
                <w:sz w:val="24"/>
                <w:szCs w:val="24"/>
              </w:rPr>
              <w:tab/>
              <w:t>и</w:t>
            </w:r>
            <w:r>
              <w:rPr>
                <w:sz w:val="24"/>
                <w:szCs w:val="24"/>
              </w:rPr>
              <w:tab/>
              <w:t>добровольное</w:t>
            </w:r>
          </w:p>
          <w:p w:rsidR="00815102" w:rsidRDefault="00621D2A">
            <w:pPr>
              <w:pStyle w:val="a7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страхование при выборе страхового продукта</w:t>
            </w:r>
          </w:p>
        </w:tc>
      </w:tr>
      <w:tr w:rsidR="00815102">
        <w:tblPrEx>
          <w:tblCellMar>
            <w:top w:w="0" w:type="dxa"/>
            <w:bottom w:w="0" w:type="dxa"/>
          </w:tblCellMar>
        </w:tblPrEx>
        <w:trPr>
          <w:trHeight w:hRule="exact" w:val="2347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102" w:rsidRDefault="00621D2A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102" w:rsidRDefault="00621D2A">
            <w:pPr>
              <w:pStyle w:val="a7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инвестирование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5102" w:rsidRDefault="00621D2A">
            <w:pPr>
              <w:pStyle w:val="a7"/>
              <w:tabs>
                <w:tab w:val="left" w:pos="1344"/>
                <w:tab w:val="left" w:pos="2674"/>
                <w:tab w:val="left" w:pos="3869"/>
              </w:tabs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Сущность инвестиций. Виды инвестирования. Ценные</w:t>
            </w:r>
            <w:r>
              <w:rPr>
                <w:sz w:val="24"/>
                <w:szCs w:val="24"/>
              </w:rPr>
              <w:tab/>
              <w:t>бумаги:</w:t>
            </w:r>
            <w:r>
              <w:rPr>
                <w:sz w:val="24"/>
                <w:szCs w:val="24"/>
              </w:rPr>
              <w:tab/>
              <w:t>акция,</w:t>
            </w:r>
            <w:r>
              <w:rPr>
                <w:sz w:val="24"/>
                <w:szCs w:val="24"/>
              </w:rPr>
              <w:tab/>
              <w:t>облигация.</w:t>
            </w:r>
          </w:p>
          <w:p w:rsidR="00815102" w:rsidRDefault="00621D2A">
            <w:pPr>
              <w:pStyle w:val="a7"/>
              <w:tabs>
                <w:tab w:val="left" w:pos="1920"/>
                <w:tab w:val="left" w:pos="3610"/>
              </w:tabs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Коллективные</w:t>
            </w:r>
            <w:r>
              <w:rPr>
                <w:sz w:val="24"/>
                <w:szCs w:val="24"/>
              </w:rPr>
              <w:tab/>
              <w:t>инвестиции.</w:t>
            </w:r>
            <w:r>
              <w:rPr>
                <w:sz w:val="24"/>
                <w:szCs w:val="24"/>
              </w:rPr>
              <w:tab/>
              <w:t>Драгоценные</w:t>
            </w:r>
          </w:p>
          <w:p w:rsidR="00815102" w:rsidRDefault="00621D2A">
            <w:pPr>
              <w:pStyle w:val="a7"/>
              <w:tabs>
                <w:tab w:val="left" w:pos="403"/>
                <w:tab w:val="left" w:pos="1675"/>
                <w:tab w:val="left" w:pos="2770"/>
                <w:tab w:val="left" w:pos="3269"/>
              </w:tabs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металлы. Недв</w:t>
            </w:r>
            <w:r w:rsidR="0055122C">
              <w:rPr>
                <w:sz w:val="24"/>
                <w:szCs w:val="24"/>
              </w:rPr>
              <w:t xml:space="preserve">ижимость. Инвестиции в бизнес и </w:t>
            </w:r>
            <w:proofErr w:type="spellStart"/>
            <w:r>
              <w:rPr>
                <w:sz w:val="24"/>
                <w:szCs w:val="24"/>
              </w:rPr>
              <w:t>стартапы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ab/>
              <w:t>Доходы</w:t>
            </w:r>
            <w:r>
              <w:rPr>
                <w:sz w:val="24"/>
                <w:szCs w:val="24"/>
              </w:rPr>
              <w:tab/>
              <w:t>от</w:t>
            </w:r>
            <w:r>
              <w:rPr>
                <w:sz w:val="24"/>
                <w:szCs w:val="24"/>
              </w:rPr>
              <w:tab/>
              <w:t>инвестирования.</w:t>
            </w:r>
          </w:p>
          <w:p w:rsidR="00815102" w:rsidRDefault="00621D2A">
            <w:pPr>
              <w:pStyle w:val="a7"/>
              <w:tabs>
                <w:tab w:val="left" w:pos="1843"/>
                <w:tab w:val="left" w:pos="3725"/>
              </w:tabs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Надежность.</w:t>
            </w:r>
            <w:r>
              <w:rPr>
                <w:sz w:val="24"/>
                <w:szCs w:val="24"/>
              </w:rPr>
              <w:tab/>
              <w:t>Ликвидность</w:t>
            </w:r>
            <w:r>
              <w:rPr>
                <w:sz w:val="24"/>
                <w:szCs w:val="24"/>
              </w:rPr>
              <w:tab/>
              <w:t>инвестиций.</w:t>
            </w:r>
          </w:p>
          <w:p w:rsidR="00815102" w:rsidRDefault="00621D2A">
            <w:pPr>
              <w:pStyle w:val="a7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Риски</w:t>
            </w:r>
            <w:r w:rsidR="0055122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инвестирования и спекуляция</w:t>
            </w:r>
          </w:p>
        </w:tc>
        <w:tc>
          <w:tcPr>
            <w:tcW w:w="50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5102" w:rsidRDefault="00815102"/>
        </w:tc>
      </w:tr>
      <w:tr w:rsidR="00815102">
        <w:tblPrEx>
          <w:tblCellMar>
            <w:top w:w="0" w:type="dxa"/>
            <w:bottom w:w="0" w:type="dxa"/>
          </w:tblCellMar>
        </w:tblPrEx>
        <w:trPr>
          <w:trHeight w:hRule="exact" w:val="2021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102" w:rsidRDefault="00621D2A">
            <w:pPr>
              <w:pStyle w:val="a7"/>
              <w:spacing w:line="240" w:lineRule="auto"/>
              <w:ind w:firstLine="2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102" w:rsidRDefault="00621D2A">
            <w:pPr>
              <w:pStyle w:val="a7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Инвестиции государства в человека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5102" w:rsidRDefault="00621D2A">
            <w:pPr>
              <w:pStyle w:val="a7"/>
              <w:tabs>
                <w:tab w:val="left" w:pos="1397"/>
                <w:tab w:val="left" w:pos="2026"/>
                <w:tab w:val="left" w:pos="3154"/>
              </w:tabs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</w:t>
            </w:r>
            <w:r>
              <w:rPr>
                <w:sz w:val="24"/>
                <w:szCs w:val="24"/>
              </w:rPr>
              <w:tab/>
              <w:t>и</w:t>
            </w:r>
            <w:r>
              <w:rPr>
                <w:sz w:val="24"/>
                <w:szCs w:val="24"/>
              </w:rPr>
              <w:tab/>
              <w:t>сферы</w:t>
            </w:r>
            <w:r>
              <w:rPr>
                <w:sz w:val="24"/>
                <w:szCs w:val="24"/>
              </w:rPr>
              <w:tab/>
              <w:t>государственного</w:t>
            </w:r>
          </w:p>
          <w:p w:rsidR="00815102" w:rsidRDefault="00621D2A">
            <w:pPr>
              <w:pStyle w:val="a7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инвестирования.</w:t>
            </w:r>
          </w:p>
          <w:p w:rsidR="00815102" w:rsidRDefault="00621D2A">
            <w:pPr>
              <w:pStyle w:val="a7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Личные инвестиции в образование и здоровье.</w:t>
            </w:r>
          </w:p>
          <w:p w:rsidR="00815102" w:rsidRDefault="00621D2A">
            <w:pPr>
              <w:pStyle w:val="a7"/>
              <w:tabs>
                <w:tab w:val="left" w:pos="1454"/>
                <w:tab w:val="left" w:pos="1963"/>
                <w:tab w:val="left" w:pos="3547"/>
                <w:tab w:val="left" w:pos="4032"/>
              </w:tabs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Молодежь</w:t>
            </w:r>
            <w:r>
              <w:rPr>
                <w:sz w:val="24"/>
                <w:szCs w:val="24"/>
              </w:rPr>
              <w:tab/>
              <w:t>и</w:t>
            </w:r>
            <w:r>
              <w:rPr>
                <w:sz w:val="24"/>
                <w:szCs w:val="24"/>
              </w:rPr>
              <w:tab/>
              <w:t>инвестиции</w:t>
            </w:r>
            <w:r>
              <w:rPr>
                <w:sz w:val="24"/>
                <w:szCs w:val="24"/>
              </w:rPr>
              <w:tab/>
              <w:t>в</w:t>
            </w:r>
            <w:r>
              <w:rPr>
                <w:sz w:val="24"/>
                <w:szCs w:val="24"/>
              </w:rPr>
              <w:tab/>
              <w:t>будущее:</w:t>
            </w:r>
          </w:p>
          <w:p w:rsidR="00815102" w:rsidRDefault="00621D2A">
            <w:pPr>
              <w:pStyle w:val="a7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государственные программы по поддержке детей, гранты и проекты</w:t>
            </w:r>
          </w:p>
        </w:tc>
        <w:tc>
          <w:tcPr>
            <w:tcW w:w="50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5102" w:rsidRDefault="00815102"/>
        </w:tc>
      </w:tr>
      <w:tr w:rsidR="00815102">
        <w:tblPrEx>
          <w:tblCellMar>
            <w:top w:w="0" w:type="dxa"/>
            <w:bottom w:w="0" w:type="dxa"/>
          </w:tblCellMar>
        </w:tblPrEx>
        <w:trPr>
          <w:trHeight w:hRule="exact" w:val="1085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102" w:rsidRDefault="00621D2A">
            <w:pPr>
              <w:pStyle w:val="a7"/>
              <w:spacing w:line="240" w:lineRule="auto"/>
              <w:ind w:firstLine="2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102" w:rsidRDefault="00621D2A">
            <w:pPr>
              <w:pStyle w:val="a7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Активы и пассивы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5102" w:rsidRDefault="00621D2A">
            <w:pPr>
              <w:pStyle w:val="a7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Актив. Пассив. Виды активов и пассивов. Доходы и расходы от владения активами и пассивами</w:t>
            </w:r>
          </w:p>
        </w:tc>
        <w:tc>
          <w:tcPr>
            <w:tcW w:w="50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5102" w:rsidRDefault="00815102"/>
        </w:tc>
      </w:tr>
      <w:tr w:rsidR="00815102">
        <w:tblPrEx>
          <w:tblCellMar>
            <w:top w:w="0" w:type="dxa"/>
            <w:bottom w:w="0" w:type="dxa"/>
          </w:tblCellMar>
        </w:tblPrEx>
        <w:trPr>
          <w:trHeight w:hRule="exact" w:val="437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5102" w:rsidRDefault="00621D2A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102" w:rsidRDefault="00621D2A">
            <w:pPr>
              <w:pStyle w:val="a7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Деньги и цифровой мире (8 ч)</w:t>
            </w:r>
          </w:p>
        </w:tc>
      </w:tr>
      <w:tr w:rsidR="00815102">
        <w:tblPrEx>
          <w:tblCellMar>
            <w:top w:w="0" w:type="dxa"/>
            <w:bottom w:w="0" w:type="dxa"/>
          </w:tblCellMar>
        </w:tblPrEx>
        <w:trPr>
          <w:trHeight w:hRule="exact" w:val="773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5102" w:rsidRDefault="00621D2A">
            <w:pPr>
              <w:pStyle w:val="a7"/>
              <w:spacing w:line="240" w:lineRule="auto"/>
              <w:ind w:firstLine="2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5102" w:rsidRDefault="00621D2A">
            <w:pPr>
              <w:pStyle w:val="a7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Цифровые финансы в жизни человека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5102" w:rsidRDefault="00621D2A">
            <w:pPr>
              <w:pStyle w:val="a7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Цифровое общество и финансы. Цифровые деньги. Цифровые финансовые услуги. Аналоги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102" w:rsidRDefault="00621D2A">
            <w:pPr>
              <w:pStyle w:val="a7"/>
              <w:tabs>
                <w:tab w:val="left" w:pos="437"/>
                <w:tab w:val="left" w:pos="1152"/>
                <w:tab w:val="left" w:pos="2078"/>
                <w:tab w:val="left" w:pos="3446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пользоваться разными видами денег, в</w:t>
            </w:r>
            <w:r>
              <w:rPr>
                <w:sz w:val="24"/>
                <w:szCs w:val="24"/>
              </w:rPr>
              <w:tab/>
              <w:t>том</w:t>
            </w:r>
            <w:r>
              <w:rPr>
                <w:sz w:val="24"/>
                <w:szCs w:val="24"/>
              </w:rPr>
              <w:tab/>
              <w:t>числе</w:t>
            </w:r>
            <w:r>
              <w:rPr>
                <w:sz w:val="24"/>
                <w:szCs w:val="24"/>
              </w:rPr>
              <w:tab/>
              <w:t>оценивать</w:t>
            </w:r>
            <w:r>
              <w:rPr>
                <w:sz w:val="24"/>
                <w:szCs w:val="24"/>
              </w:rPr>
              <w:tab/>
              <w:t>достаточность</w:t>
            </w:r>
          </w:p>
        </w:tc>
      </w:tr>
    </w:tbl>
    <w:p w:rsidR="00815102" w:rsidRDefault="00621D2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8"/>
        <w:gridCol w:w="3917"/>
        <w:gridCol w:w="5107"/>
        <w:gridCol w:w="5064"/>
      </w:tblGrid>
      <w:tr w:rsidR="00815102">
        <w:tblPrEx>
          <w:tblCellMar>
            <w:top w:w="0" w:type="dxa"/>
            <w:bottom w:w="0" w:type="dxa"/>
          </w:tblCellMar>
        </w:tblPrEx>
        <w:trPr>
          <w:trHeight w:hRule="exact" w:val="1085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102" w:rsidRDefault="00815102">
            <w:pPr>
              <w:rPr>
                <w:sz w:val="10"/>
                <w:szCs w:val="10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102" w:rsidRDefault="00815102">
            <w:pPr>
              <w:rPr>
                <w:sz w:val="10"/>
                <w:szCs w:val="10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5102" w:rsidRDefault="00621D2A">
            <w:pPr>
              <w:pStyle w:val="a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цифровых денег.</w:t>
            </w:r>
          </w:p>
          <w:p w:rsidR="00815102" w:rsidRDefault="00621D2A">
            <w:pPr>
              <w:pStyle w:val="a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Человеческий капитал в цифровом обществе.</w:t>
            </w:r>
          </w:p>
          <w:p w:rsidR="00815102" w:rsidRDefault="00621D2A">
            <w:pPr>
              <w:pStyle w:val="a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Современные деньги</w:t>
            </w:r>
          </w:p>
        </w:tc>
        <w:tc>
          <w:tcPr>
            <w:tcW w:w="5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5102" w:rsidRDefault="00621D2A">
            <w:pPr>
              <w:pStyle w:val="a7"/>
              <w:tabs>
                <w:tab w:val="left" w:pos="1550"/>
                <w:tab w:val="left" w:pos="2630"/>
                <w:tab w:val="left" w:pos="3370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имеющейся</w:t>
            </w:r>
            <w:r>
              <w:rPr>
                <w:sz w:val="24"/>
                <w:szCs w:val="24"/>
              </w:rPr>
              <w:tab/>
              <w:t>суммы</w:t>
            </w:r>
            <w:r>
              <w:rPr>
                <w:sz w:val="24"/>
                <w:szCs w:val="24"/>
              </w:rPr>
              <w:tab/>
              <w:t>для</w:t>
            </w:r>
            <w:r>
              <w:rPr>
                <w:sz w:val="24"/>
                <w:szCs w:val="24"/>
              </w:rPr>
              <w:tab/>
              <w:t>осуществления</w:t>
            </w:r>
          </w:p>
          <w:p w:rsidR="00815102" w:rsidRDefault="00621D2A">
            <w:pPr>
              <w:pStyle w:val="a7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запланированных действий;</w:t>
            </w:r>
          </w:p>
          <w:p w:rsidR="00815102" w:rsidRDefault="00621D2A">
            <w:pPr>
              <w:pStyle w:val="a7"/>
              <w:tabs>
                <w:tab w:val="left" w:pos="2102"/>
                <w:tab w:val="left" w:pos="3998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предпринимать</w:t>
            </w:r>
            <w:r>
              <w:rPr>
                <w:sz w:val="24"/>
                <w:szCs w:val="24"/>
              </w:rPr>
              <w:tab/>
              <w:t>правомерные</w:t>
            </w:r>
            <w:r>
              <w:rPr>
                <w:sz w:val="24"/>
                <w:szCs w:val="24"/>
              </w:rPr>
              <w:tab/>
              <w:t>действия</w:t>
            </w:r>
          </w:p>
          <w:p w:rsidR="00815102" w:rsidRDefault="00621D2A">
            <w:pPr>
              <w:pStyle w:val="a7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обнаружении фальшивых денег;</w:t>
            </w:r>
          </w:p>
          <w:p w:rsidR="00815102" w:rsidRDefault="00621D2A">
            <w:pPr>
              <w:pStyle w:val="a7"/>
              <w:tabs>
                <w:tab w:val="left" w:pos="3850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наличный расчет,</w:t>
            </w:r>
            <w:r>
              <w:rPr>
                <w:sz w:val="24"/>
                <w:szCs w:val="24"/>
              </w:rPr>
              <w:tab/>
              <w:t>правильно</w:t>
            </w:r>
          </w:p>
          <w:p w:rsidR="00815102" w:rsidRDefault="00621D2A">
            <w:pPr>
              <w:pStyle w:val="a7"/>
              <w:tabs>
                <w:tab w:val="left" w:pos="1133"/>
                <w:tab w:val="left" w:pos="2107"/>
                <w:tab w:val="left" w:pos="3346"/>
                <w:tab w:val="left" w:pos="3821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считать</w:t>
            </w:r>
            <w:r>
              <w:rPr>
                <w:sz w:val="24"/>
                <w:szCs w:val="24"/>
              </w:rPr>
              <w:tab/>
              <w:t>сдачу,</w:t>
            </w:r>
            <w:r>
              <w:rPr>
                <w:sz w:val="24"/>
                <w:szCs w:val="24"/>
              </w:rPr>
              <w:tab/>
              <w:t>заявлять</w:t>
            </w:r>
            <w:r>
              <w:rPr>
                <w:sz w:val="24"/>
                <w:szCs w:val="24"/>
              </w:rPr>
              <w:tab/>
              <w:t>о</w:t>
            </w:r>
            <w:r>
              <w:rPr>
                <w:sz w:val="24"/>
                <w:szCs w:val="24"/>
              </w:rPr>
              <w:tab/>
              <w:t>получении</w:t>
            </w:r>
          </w:p>
          <w:p w:rsidR="00815102" w:rsidRDefault="00621D2A">
            <w:pPr>
              <w:pStyle w:val="a7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неправильной сдачи;</w:t>
            </w:r>
          </w:p>
          <w:p w:rsidR="00815102" w:rsidRDefault="00621D2A">
            <w:pPr>
              <w:pStyle w:val="a7"/>
              <w:tabs>
                <w:tab w:val="left" w:pos="1651"/>
                <w:tab w:val="left" w:pos="3298"/>
                <w:tab w:val="right" w:pos="4920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</w:t>
            </w:r>
            <w:r>
              <w:rPr>
                <w:sz w:val="24"/>
                <w:szCs w:val="24"/>
              </w:rPr>
              <w:tab/>
              <w:t>безналичный</w:t>
            </w:r>
            <w:r>
              <w:rPr>
                <w:sz w:val="24"/>
                <w:szCs w:val="24"/>
              </w:rPr>
              <w:tab/>
              <w:t>расчет,</w:t>
            </w:r>
            <w:r>
              <w:rPr>
                <w:sz w:val="24"/>
                <w:szCs w:val="24"/>
              </w:rPr>
              <w:tab/>
              <w:t>уметь</w:t>
            </w:r>
          </w:p>
          <w:p w:rsidR="00815102" w:rsidRDefault="00621D2A">
            <w:pPr>
              <w:pStyle w:val="a7"/>
              <w:tabs>
                <w:tab w:val="left" w:pos="1526"/>
                <w:tab w:val="left" w:pos="1963"/>
                <w:tab w:val="left" w:pos="3485"/>
                <w:tab w:val="right" w:pos="4920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обращаться</w:t>
            </w:r>
            <w:r>
              <w:rPr>
                <w:sz w:val="24"/>
                <w:szCs w:val="24"/>
              </w:rPr>
              <w:tab/>
              <w:t>с</w:t>
            </w:r>
            <w:r>
              <w:rPr>
                <w:sz w:val="24"/>
                <w:szCs w:val="24"/>
              </w:rPr>
              <w:tab/>
              <w:t>заявлением</w:t>
            </w:r>
            <w:r>
              <w:rPr>
                <w:sz w:val="24"/>
                <w:szCs w:val="24"/>
              </w:rPr>
              <w:tab/>
              <w:t>о</w:t>
            </w:r>
            <w:r>
              <w:rPr>
                <w:sz w:val="24"/>
                <w:szCs w:val="24"/>
              </w:rPr>
              <w:tab/>
              <w:t>взимании</w:t>
            </w:r>
          </w:p>
          <w:p w:rsidR="00815102" w:rsidRDefault="00621D2A">
            <w:pPr>
              <w:pStyle w:val="a7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неправильной суммы со счета;</w:t>
            </w:r>
          </w:p>
          <w:p w:rsidR="00815102" w:rsidRDefault="00621D2A">
            <w:pPr>
              <w:pStyle w:val="a7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проверять чеки и квитанции после совершения покупок и сохранять их на случай, если они понадобятся в будущем;</w:t>
            </w:r>
          </w:p>
          <w:p w:rsidR="00815102" w:rsidRDefault="00621D2A">
            <w:pPr>
              <w:pStyle w:val="a7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сравнивать полезность приобретаемого товара или услуги с его ценой;</w:t>
            </w:r>
          </w:p>
          <w:p w:rsidR="00815102" w:rsidRDefault="00621D2A">
            <w:pPr>
              <w:pStyle w:val="a7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различать российскую и иностранную валюту</w:t>
            </w:r>
          </w:p>
        </w:tc>
      </w:tr>
      <w:tr w:rsidR="00815102">
        <w:tblPrEx>
          <w:tblCellMar>
            <w:top w:w="0" w:type="dxa"/>
            <w:bottom w:w="0" w:type="dxa"/>
          </w:tblCellMar>
        </w:tblPrEx>
        <w:trPr>
          <w:trHeight w:hRule="exact" w:val="1402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102" w:rsidRDefault="00621D2A">
            <w:pPr>
              <w:pStyle w:val="a7"/>
              <w:spacing w:line="240" w:lineRule="auto"/>
              <w:ind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102" w:rsidRDefault="00621D2A">
            <w:pPr>
              <w:pStyle w:val="a7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Онлайн-сервисы для финансовых операций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5102" w:rsidRDefault="00621D2A">
            <w:pPr>
              <w:pStyle w:val="a7"/>
              <w:tabs>
                <w:tab w:val="left" w:pos="1810"/>
                <w:tab w:val="left" w:pos="2808"/>
                <w:tab w:val="left" w:pos="3802"/>
              </w:tabs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Бесконтактная</w:t>
            </w:r>
            <w:r>
              <w:rPr>
                <w:sz w:val="24"/>
                <w:szCs w:val="24"/>
              </w:rPr>
              <w:tab/>
              <w:t>оплата</w:t>
            </w:r>
            <w:r>
              <w:rPr>
                <w:sz w:val="24"/>
                <w:szCs w:val="24"/>
              </w:rPr>
              <w:tab/>
              <w:t>(NFC).</w:t>
            </w:r>
            <w:r>
              <w:rPr>
                <w:sz w:val="24"/>
                <w:szCs w:val="24"/>
              </w:rPr>
              <w:tab/>
              <w:t>Платежные</w:t>
            </w:r>
          </w:p>
          <w:p w:rsidR="00815102" w:rsidRDefault="00621D2A">
            <w:pPr>
              <w:pStyle w:val="a7"/>
              <w:tabs>
                <w:tab w:val="left" w:pos="562"/>
                <w:tab w:val="left" w:pos="2846"/>
                <w:tab w:val="left" w:pos="3653"/>
              </w:tabs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системы (МИР и др.) Мобильные приложения и</w:t>
            </w:r>
            <w:r>
              <w:rPr>
                <w:sz w:val="24"/>
                <w:szCs w:val="24"/>
              </w:rPr>
              <w:tab/>
              <w:t>интернет-сервисы</w:t>
            </w:r>
            <w:r>
              <w:rPr>
                <w:sz w:val="24"/>
                <w:szCs w:val="24"/>
              </w:rPr>
              <w:tab/>
              <w:t>для</w:t>
            </w:r>
            <w:r>
              <w:rPr>
                <w:sz w:val="24"/>
                <w:szCs w:val="24"/>
              </w:rPr>
              <w:tab/>
              <w:t>финансового</w:t>
            </w:r>
          </w:p>
          <w:p w:rsidR="00815102" w:rsidRDefault="00621D2A">
            <w:pPr>
              <w:pStyle w:val="a7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планирования</w:t>
            </w:r>
          </w:p>
        </w:tc>
        <w:tc>
          <w:tcPr>
            <w:tcW w:w="50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5102" w:rsidRDefault="00815102"/>
        </w:tc>
      </w:tr>
      <w:tr w:rsidR="00815102">
        <w:tblPrEx>
          <w:tblCellMar>
            <w:top w:w="0" w:type="dxa"/>
            <w:bottom w:w="0" w:type="dxa"/>
          </w:tblCellMar>
        </w:tblPrEx>
        <w:trPr>
          <w:trHeight w:hRule="exact" w:val="2338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102" w:rsidRDefault="00621D2A">
            <w:pPr>
              <w:pStyle w:val="a7"/>
              <w:spacing w:line="240" w:lineRule="auto"/>
              <w:ind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102" w:rsidRDefault="00621D2A">
            <w:pPr>
              <w:pStyle w:val="a7"/>
              <w:spacing w:line="271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Современные цифровые технологии и финансы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5102" w:rsidRDefault="00621D2A">
            <w:pPr>
              <w:pStyle w:val="a7"/>
              <w:tabs>
                <w:tab w:val="left" w:pos="1498"/>
                <w:tab w:val="left" w:pos="2506"/>
                <w:tab w:val="left" w:pos="4042"/>
              </w:tabs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Цифровой</w:t>
            </w:r>
            <w:r>
              <w:rPr>
                <w:sz w:val="24"/>
                <w:szCs w:val="24"/>
              </w:rPr>
              <w:tab/>
              <w:t>след.</w:t>
            </w:r>
            <w:r>
              <w:rPr>
                <w:sz w:val="24"/>
                <w:szCs w:val="24"/>
              </w:rPr>
              <w:tab/>
              <w:t>Цифровой</w:t>
            </w:r>
            <w:r>
              <w:rPr>
                <w:sz w:val="24"/>
                <w:szCs w:val="24"/>
              </w:rPr>
              <w:tab/>
              <w:t>профиль.</w:t>
            </w:r>
          </w:p>
          <w:p w:rsidR="00815102" w:rsidRDefault="00621D2A">
            <w:pPr>
              <w:pStyle w:val="a7"/>
              <w:tabs>
                <w:tab w:val="left" w:pos="1853"/>
                <w:tab w:val="left" w:pos="3115"/>
                <w:tab w:val="left" w:pos="3744"/>
              </w:tabs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</w:t>
            </w:r>
            <w:r>
              <w:rPr>
                <w:sz w:val="24"/>
                <w:szCs w:val="24"/>
              </w:rPr>
              <w:tab/>
              <w:t>работы</w:t>
            </w:r>
            <w:r>
              <w:rPr>
                <w:sz w:val="24"/>
                <w:szCs w:val="24"/>
              </w:rPr>
              <w:tab/>
              <w:t>с</w:t>
            </w:r>
            <w:r>
              <w:rPr>
                <w:sz w:val="24"/>
                <w:szCs w:val="24"/>
              </w:rPr>
              <w:tab/>
              <w:t>финансовой</w:t>
            </w:r>
          </w:p>
          <w:p w:rsidR="00815102" w:rsidRDefault="00621D2A">
            <w:pPr>
              <w:pStyle w:val="a7"/>
              <w:tabs>
                <w:tab w:val="left" w:pos="2050"/>
                <w:tab w:val="left" w:pos="4157"/>
              </w:tabs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информацией.</w:t>
            </w:r>
            <w:r>
              <w:rPr>
                <w:sz w:val="24"/>
                <w:szCs w:val="24"/>
              </w:rPr>
              <w:tab/>
              <w:t>Персональные</w:t>
            </w:r>
            <w:r>
              <w:rPr>
                <w:sz w:val="24"/>
                <w:szCs w:val="24"/>
              </w:rPr>
              <w:tab/>
              <w:t>данные.</w:t>
            </w:r>
          </w:p>
          <w:p w:rsidR="00815102" w:rsidRDefault="00621D2A">
            <w:pPr>
              <w:pStyle w:val="a7"/>
              <w:tabs>
                <w:tab w:val="left" w:pos="1622"/>
                <w:tab w:val="left" w:pos="3302"/>
              </w:tabs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Биометрия. Цифровая подпись и криптография. Электронная форма финансовых сделок и смарт - контракты.</w:t>
            </w:r>
            <w:r>
              <w:rPr>
                <w:sz w:val="24"/>
                <w:szCs w:val="24"/>
              </w:rPr>
              <w:tab/>
              <w:t>Технология</w:t>
            </w:r>
            <w:r>
              <w:rPr>
                <w:sz w:val="24"/>
                <w:szCs w:val="24"/>
              </w:rPr>
              <w:tab/>
              <w:t>распределенных</w:t>
            </w:r>
          </w:p>
          <w:p w:rsidR="00815102" w:rsidRDefault="00621D2A">
            <w:pPr>
              <w:pStyle w:val="a7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реестров и </w:t>
            </w:r>
            <w:proofErr w:type="spellStart"/>
            <w:r>
              <w:rPr>
                <w:sz w:val="24"/>
                <w:szCs w:val="24"/>
              </w:rPr>
              <w:t>блокчейн</w:t>
            </w:r>
            <w:proofErr w:type="spellEnd"/>
          </w:p>
        </w:tc>
        <w:tc>
          <w:tcPr>
            <w:tcW w:w="50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5102" w:rsidRDefault="00815102"/>
        </w:tc>
      </w:tr>
      <w:tr w:rsidR="00815102">
        <w:tblPrEx>
          <w:tblCellMar>
            <w:top w:w="0" w:type="dxa"/>
            <w:bottom w:w="0" w:type="dxa"/>
          </w:tblCellMar>
        </w:tblPrEx>
        <w:trPr>
          <w:trHeight w:hRule="exact" w:val="2347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102" w:rsidRDefault="00621D2A">
            <w:pPr>
              <w:pStyle w:val="a7"/>
              <w:spacing w:line="240" w:lineRule="auto"/>
              <w:ind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102" w:rsidRDefault="00621D2A">
            <w:pPr>
              <w:pStyle w:val="a7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Цифровая гигиена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5102" w:rsidRDefault="00621D2A">
            <w:pPr>
              <w:pStyle w:val="a7"/>
              <w:tabs>
                <w:tab w:val="left" w:pos="3106"/>
              </w:tabs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Риски цифровых технологий. Безопасность финансовых операций в</w:t>
            </w:r>
            <w:r>
              <w:rPr>
                <w:sz w:val="24"/>
                <w:szCs w:val="24"/>
              </w:rPr>
              <w:tab/>
              <w:t>цифровой среде.</w:t>
            </w:r>
          </w:p>
          <w:p w:rsidR="00815102" w:rsidRDefault="00621D2A">
            <w:pPr>
              <w:pStyle w:val="a7"/>
              <w:tabs>
                <w:tab w:val="left" w:pos="1728"/>
                <w:tab w:val="left" w:pos="4147"/>
              </w:tabs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</w:t>
            </w:r>
            <w:r>
              <w:rPr>
                <w:sz w:val="24"/>
                <w:szCs w:val="24"/>
              </w:rPr>
              <w:tab/>
              <w:t>персональных</w:t>
            </w:r>
            <w:r>
              <w:rPr>
                <w:sz w:val="24"/>
                <w:szCs w:val="24"/>
              </w:rPr>
              <w:tab/>
              <w:t>данных.</w:t>
            </w:r>
          </w:p>
          <w:p w:rsidR="00815102" w:rsidRDefault="00621D2A">
            <w:pPr>
              <w:pStyle w:val="a7"/>
              <w:tabs>
                <w:tab w:val="left" w:pos="1037"/>
                <w:tab w:val="left" w:pos="2371"/>
                <w:tab w:val="left" w:pos="3749"/>
              </w:tabs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</w:t>
            </w:r>
            <w:r>
              <w:rPr>
                <w:sz w:val="24"/>
                <w:szCs w:val="24"/>
              </w:rPr>
              <w:tab/>
              <w:t>цифровых</w:t>
            </w:r>
            <w:r>
              <w:rPr>
                <w:sz w:val="24"/>
                <w:szCs w:val="24"/>
              </w:rPr>
              <w:tab/>
              <w:t>устройств.</w:t>
            </w:r>
            <w:r>
              <w:rPr>
                <w:sz w:val="24"/>
                <w:szCs w:val="24"/>
              </w:rPr>
              <w:tab/>
              <w:t>Управление</w:t>
            </w:r>
          </w:p>
          <w:p w:rsidR="00815102" w:rsidRDefault="00621D2A">
            <w:pPr>
              <w:pStyle w:val="a7"/>
              <w:tabs>
                <w:tab w:val="left" w:pos="1426"/>
                <w:tab w:val="left" w:pos="2002"/>
                <w:tab w:val="left" w:pos="3686"/>
              </w:tabs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доступом</w:t>
            </w:r>
            <w:r>
              <w:rPr>
                <w:sz w:val="24"/>
                <w:szCs w:val="24"/>
              </w:rPr>
              <w:tab/>
              <w:t>к</w:t>
            </w:r>
            <w:r>
              <w:rPr>
                <w:sz w:val="24"/>
                <w:szCs w:val="24"/>
              </w:rPr>
              <w:tab/>
              <w:t>финансовой</w:t>
            </w:r>
            <w:r>
              <w:rPr>
                <w:sz w:val="24"/>
                <w:szCs w:val="24"/>
              </w:rPr>
              <w:tab/>
              <w:t>информации</w:t>
            </w:r>
          </w:p>
          <w:p w:rsidR="00815102" w:rsidRDefault="00621D2A">
            <w:pPr>
              <w:pStyle w:val="a7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финансовым сервисам. Проверка финансового посредника</w:t>
            </w:r>
          </w:p>
        </w:tc>
        <w:tc>
          <w:tcPr>
            <w:tcW w:w="50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5102" w:rsidRDefault="00815102"/>
        </w:tc>
      </w:tr>
      <w:tr w:rsidR="00815102">
        <w:tblPrEx>
          <w:tblCellMar>
            <w:top w:w="0" w:type="dxa"/>
            <w:bottom w:w="0" w:type="dxa"/>
          </w:tblCellMar>
        </w:tblPrEx>
        <w:trPr>
          <w:trHeight w:hRule="exact" w:val="442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5102" w:rsidRDefault="00621D2A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102" w:rsidRDefault="00621D2A">
            <w:pPr>
              <w:pStyle w:val="a7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Финансовое мошенничество и способы защиты (12 ч)</w:t>
            </w:r>
          </w:p>
        </w:tc>
      </w:tr>
      <w:tr w:rsidR="00815102">
        <w:tblPrEx>
          <w:tblCellMar>
            <w:top w:w="0" w:type="dxa"/>
            <w:bottom w:w="0" w:type="dxa"/>
          </w:tblCellMar>
        </w:tblPrEx>
        <w:trPr>
          <w:trHeight w:hRule="exact" w:val="2040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5102" w:rsidRDefault="00621D2A">
            <w:pPr>
              <w:pStyle w:val="a7"/>
              <w:spacing w:line="240" w:lineRule="auto"/>
              <w:ind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5102" w:rsidRDefault="00621D2A">
            <w:pPr>
              <w:pStyle w:val="a7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прав потребителя финансовых услуг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5102" w:rsidRDefault="00621D2A">
            <w:pPr>
              <w:pStyle w:val="a7"/>
              <w:tabs>
                <w:tab w:val="left" w:pos="1018"/>
                <w:tab w:val="left" w:pos="2760"/>
                <w:tab w:val="left" w:pos="3389"/>
                <w:tab w:val="left" w:pos="4512"/>
              </w:tabs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защиты прав потребителя финансовых услуг.</w:t>
            </w:r>
            <w:r>
              <w:rPr>
                <w:sz w:val="24"/>
                <w:szCs w:val="24"/>
              </w:rPr>
              <w:tab/>
              <w:t>Организации</w:t>
            </w:r>
            <w:r>
              <w:rPr>
                <w:sz w:val="24"/>
                <w:szCs w:val="24"/>
              </w:rPr>
              <w:tab/>
              <w:t>по</w:t>
            </w:r>
            <w:r>
              <w:rPr>
                <w:sz w:val="24"/>
                <w:szCs w:val="24"/>
              </w:rPr>
              <w:tab/>
              <w:t>защите</w:t>
            </w:r>
            <w:r>
              <w:rPr>
                <w:sz w:val="24"/>
                <w:szCs w:val="24"/>
              </w:rPr>
              <w:tab/>
              <w:t>прав</w:t>
            </w:r>
          </w:p>
          <w:p w:rsidR="00815102" w:rsidRDefault="00621D2A">
            <w:pPr>
              <w:pStyle w:val="a7"/>
              <w:tabs>
                <w:tab w:val="left" w:pos="2338"/>
                <w:tab w:val="left" w:pos="3677"/>
              </w:tabs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потребителей финансовых услуг. Досудебное урегулирование</w:t>
            </w:r>
            <w:r>
              <w:rPr>
                <w:sz w:val="24"/>
                <w:szCs w:val="24"/>
              </w:rPr>
              <w:tab/>
              <w:t>спора.</w:t>
            </w:r>
            <w:r>
              <w:rPr>
                <w:sz w:val="24"/>
                <w:szCs w:val="24"/>
              </w:rPr>
              <w:tab/>
              <w:t>Финансовый</w:t>
            </w:r>
          </w:p>
          <w:p w:rsidR="00815102" w:rsidRDefault="00621D2A">
            <w:pPr>
              <w:pStyle w:val="a7"/>
              <w:tabs>
                <w:tab w:val="left" w:pos="2155"/>
                <w:tab w:val="left" w:pos="3874"/>
              </w:tabs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уполномоченный</w:t>
            </w:r>
            <w:r>
              <w:rPr>
                <w:sz w:val="24"/>
                <w:szCs w:val="24"/>
              </w:rPr>
              <w:tab/>
              <w:t>(омбудсмен).</w:t>
            </w:r>
            <w:r>
              <w:rPr>
                <w:sz w:val="24"/>
                <w:szCs w:val="24"/>
              </w:rPr>
              <w:tab/>
              <w:t>Медиация.</w:t>
            </w:r>
          </w:p>
          <w:p w:rsidR="00815102" w:rsidRDefault="00621D2A">
            <w:pPr>
              <w:pStyle w:val="a7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Жалобы и обращения. Судебное решение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102" w:rsidRDefault="00621D2A">
            <w:pPr>
              <w:pStyle w:val="a7"/>
              <w:tabs>
                <w:tab w:val="left" w:pos="1824"/>
                <w:tab w:val="left" w:pos="3278"/>
              </w:tabs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Определять</w:t>
            </w:r>
            <w:r>
              <w:rPr>
                <w:sz w:val="24"/>
                <w:szCs w:val="24"/>
              </w:rPr>
              <w:tab/>
              <w:t>отличия</w:t>
            </w:r>
            <w:r>
              <w:rPr>
                <w:sz w:val="24"/>
                <w:szCs w:val="24"/>
              </w:rPr>
              <w:tab/>
              <w:t>мошеннических</w:t>
            </w:r>
          </w:p>
          <w:p w:rsidR="00815102" w:rsidRDefault="00621D2A">
            <w:pPr>
              <w:pStyle w:val="a7"/>
              <w:tabs>
                <w:tab w:val="left" w:pos="2016"/>
                <w:tab w:val="left" w:pos="3000"/>
              </w:tabs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предложений от подлинных инвестиционных продуктов; предпринимать</w:t>
            </w:r>
            <w:r>
              <w:rPr>
                <w:sz w:val="24"/>
                <w:szCs w:val="24"/>
              </w:rPr>
              <w:tab/>
              <w:t>меры</w:t>
            </w:r>
            <w:r>
              <w:rPr>
                <w:sz w:val="24"/>
                <w:szCs w:val="24"/>
              </w:rPr>
              <w:tab/>
              <w:t>предосторожности</w:t>
            </w:r>
          </w:p>
          <w:p w:rsidR="00815102" w:rsidRDefault="00621D2A">
            <w:pPr>
              <w:pStyle w:val="a7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использовании различных видов денег и операциях с ними;</w:t>
            </w:r>
          </w:p>
        </w:tc>
      </w:tr>
    </w:tbl>
    <w:p w:rsidR="00815102" w:rsidRDefault="00621D2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8"/>
        <w:gridCol w:w="3917"/>
        <w:gridCol w:w="5107"/>
        <w:gridCol w:w="5064"/>
      </w:tblGrid>
      <w:tr w:rsidR="00815102">
        <w:tblPrEx>
          <w:tblCellMar>
            <w:top w:w="0" w:type="dxa"/>
            <w:bottom w:w="0" w:type="dxa"/>
          </w:tblCellMar>
        </w:tblPrEx>
        <w:trPr>
          <w:trHeight w:hRule="exact" w:val="768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102" w:rsidRDefault="00815102">
            <w:pPr>
              <w:rPr>
                <w:sz w:val="10"/>
                <w:szCs w:val="10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102" w:rsidRDefault="00815102">
            <w:pPr>
              <w:rPr>
                <w:sz w:val="10"/>
                <w:szCs w:val="10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5102" w:rsidRDefault="00621D2A">
            <w:pPr>
              <w:pStyle w:val="a7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споров. Виды ответственности за нарушение прав потребителя финансовых услуг</w:t>
            </w:r>
          </w:p>
        </w:tc>
        <w:tc>
          <w:tcPr>
            <w:tcW w:w="5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102" w:rsidRDefault="00621D2A">
            <w:pPr>
              <w:pStyle w:val="a7"/>
              <w:tabs>
                <w:tab w:val="left" w:pos="1282"/>
                <w:tab w:val="left" w:pos="2683"/>
                <w:tab w:val="left" w:pos="4354"/>
              </w:tabs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обладать</w:t>
            </w:r>
            <w:r>
              <w:rPr>
                <w:sz w:val="24"/>
                <w:szCs w:val="24"/>
              </w:rPr>
              <w:tab/>
              <w:t>навыками</w:t>
            </w:r>
            <w:r>
              <w:rPr>
                <w:sz w:val="24"/>
                <w:szCs w:val="24"/>
              </w:rPr>
              <w:tab/>
              <w:t>обеспечения</w:t>
            </w:r>
            <w:r>
              <w:rPr>
                <w:sz w:val="24"/>
                <w:szCs w:val="24"/>
              </w:rPr>
              <w:tab/>
              <w:t>своей</w:t>
            </w:r>
          </w:p>
          <w:p w:rsidR="00815102" w:rsidRDefault="00621D2A">
            <w:pPr>
              <w:pStyle w:val="a7"/>
              <w:tabs>
                <w:tab w:val="left" w:pos="1522"/>
                <w:tab w:val="left" w:pos="3182"/>
                <w:tab w:val="left" w:pos="3658"/>
                <w:tab w:val="left" w:pos="4334"/>
              </w:tabs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финансовой</w:t>
            </w:r>
            <w:r>
              <w:rPr>
                <w:sz w:val="24"/>
                <w:szCs w:val="24"/>
              </w:rPr>
              <w:tab/>
              <w:t>безопасности</w:t>
            </w:r>
            <w:r>
              <w:rPr>
                <w:sz w:val="24"/>
                <w:szCs w:val="24"/>
              </w:rPr>
              <w:tab/>
              <w:t>(в</w:t>
            </w:r>
            <w:r>
              <w:rPr>
                <w:sz w:val="24"/>
                <w:szCs w:val="24"/>
              </w:rPr>
              <w:tab/>
              <w:t>том</w:t>
            </w:r>
            <w:r>
              <w:rPr>
                <w:sz w:val="24"/>
                <w:szCs w:val="24"/>
              </w:rPr>
              <w:tab/>
              <w:t>числе</w:t>
            </w:r>
          </w:p>
          <w:p w:rsidR="00815102" w:rsidRDefault="00621D2A">
            <w:pPr>
              <w:pStyle w:val="a7"/>
              <w:tabs>
                <w:tab w:val="left" w:pos="730"/>
                <w:tab w:val="left" w:pos="2381"/>
                <w:tab w:val="left" w:pos="3907"/>
              </w:tabs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</w:t>
            </w:r>
            <w:r>
              <w:rPr>
                <w:sz w:val="24"/>
                <w:szCs w:val="24"/>
              </w:rPr>
              <w:tab/>
              <w:t>пользовании</w:t>
            </w:r>
            <w:r>
              <w:rPr>
                <w:sz w:val="24"/>
                <w:szCs w:val="24"/>
              </w:rPr>
              <w:tab/>
              <w:t>наличными</w:t>
            </w:r>
            <w:r>
              <w:rPr>
                <w:sz w:val="24"/>
                <w:szCs w:val="24"/>
              </w:rPr>
              <w:tab/>
              <w:t>деньгами,</w:t>
            </w:r>
          </w:p>
          <w:p w:rsidR="00815102" w:rsidRDefault="00621D2A">
            <w:pPr>
              <w:pStyle w:val="a7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банковскими картами, банкоматами, обменом валют и др.);</w:t>
            </w:r>
          </w:p>
          <w:p w:rsidR="00815102" w:rsidRDefault="00621D2A">
            <w:pPr>
              <w:pStyle w:val="a7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распознавать угрозу мошенничества и не совершать действий по платежам и переводам в пользу мошенников;</w:t>
            </w:r>
          </w:p>
          <w:p w:rsidR="00815102" w:rsidRDefault="00621D2A">
            <w:pPr>
              <w:pStyle w:val="a7"/>
              <w:tabs>
                <w:tab w:val="left" w:pos="1944"/>
                <w:tab w:val="left" w:pos="3830"/>
                <w:tab w:val="left" w:pos="4392"/>
              </w:tabs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руководствоваться принципами безопасного использования</w:t>
            </w:r>
            <w:r>
              <w:rPr>
                <w:sz w:val="24"/>
                <w:szCs w:val="24"/>
              </w:rPr>
              <w:tab/>
              <w:t>персональных</w:t>
            </w:r>
            <w:r>
              <w:rPr>
                <w:sz w:val="24"/>
                <w:szCs w:val="24"/>
              </w:rPr>
              <w:tab/>
              <w:t>и</w:t>
            </w:r>
            <w:r>
              <w:rPr>
                <w:sz w:val="24"/>
                <w:szCs w:val="24"/>
              </w:rPr>
              <w:tab/>
              <w:t>иных</w:t>
            </w:r>
          </w:p>
          <w:p w:rsidR="00815102" w:rsidRDefault="00621D2A">
            <w:pPr>
              <w:pStyle w:val="a7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конфиденциальных данных;</w:t>
            </w:r>
          </w:p>
          <w:p w:rsidR="00815102" w:rsidRDefault="00621D2A">
            <w:pPr>
              <w:pStyle w:val="a7"/>
              <w:tabs>
                <w:tab w:val="left" w:pos="1843"/>
                <w:tab w:val="left" w:pos="3427"/>
                <w:tab w:val="left" w:pos="3816"/>
              </w:tabs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находить информацию о товарах и услугах, в том числе</w:t>
            </w:r>
            <w:r>
              <w:rPr>
                <w:sz w:val="24"/>
                <w:szCs w:val="24"/>
              </w:rPr>
              <w:tab/>
              <w:t>финансовых,</w:t>
            </w:r>
            <w:r>
              <w:rPr>
                <w:sz w:val="24"/>
                <w:szCs w:val="24"/>
              </w:rPr>
              <w:tab/>
              <w:t>и</w:t>
            </w:r>
            <w:r>
              <w:rPr>
                <w:sz w:val="24"/>
                <w:szCs w:val="24"/>
              </w:rPr>
              <w:tab/>
              <w:t>осознавать</w:t>
            </w:r>
          </w:p>
          <w:p w:rsidR="00815102" w:rsidRDefault="00621D2A">
            <w:pPr>
              <w:pStyle w:val="a7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назначение этой информации;</w:t>
            </w:r>
          </w:p>
          <w:p w:rsidR="00815102" w:rsidRDefault="00621D2A">
            <w:pPr>
              <w:pStyle w:val="a7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оценивать достоверность информации в счетах и платежных документах (в т. ч. чеках), коммунальных платежах и т.д.;</w:t>
            </w:r>
          </w:p>
          <w:p w:rsidR="00815102" w:rsidRDefault="00621D2A">
            <w:pPr>
              <w:pStyle w:val="a7"/>
              <w:tabs>
                <w:tab w:val="left" w:pos="1454"/>
                <w:tab w:val="left" w:pos="3331"/>
                <w:tab w:val="left" w:pos="4109"/>
              </w:tabs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находить</w:t>
            </w:r>
            <w:r>
              <w:rPr>
                <w:sz w:val="24"/>
                <w:szCs w:val="24"/>
              </w:rPr>
              <w:tab/>
              <w:t>информацию</w:t>
            </w:r>
            <w:r>
              <w:rPr>
                <w:sz w:val="24"/>
                <w:szCs w:val="24"/>
              </w:rPr>
              <w:tab/>
              <w:t>об</w:t>
            </w:r>
            <w:r>
              <w:rPr>
                <w:sz w:val="24"/>
                <w:szCs w:val="24"/>
              </w:rPr>
              <w:tab/>
              <w:t>отзывах</w:t>
            </w:r>
          </w:p>
          <w:p w:rsidR="00815102" w:rsidRDefault="00621D2A">
            <w:pPr>
              <w:pStyle w:val="a7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пользователей на продукты, которые являются целью приобретения;</w:t>
            </w:r>
          </w:p>
          <w:p w:rsidR="00815102" w:rsidRDefault="00621D2A">
            <w:pPr>
              <w:pStyle w:val="a7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читать финансовые договоры и проверять значение неясных слов или терминов, прежде чем принимать решение об их подписании</w:t>
            </w:r>
          </w:p>
        </w:tc>
      </w:tr>
      <w:tr w:rsidR="00815102">
        <w:tblPrEx>
          <w:tblCellMar>
            <w:top w:w="0" w:type="dxa"/>
            <w:bottom w:w="0" w:type="dxa"/>
          </w:tblCellMar>
        </w:tblPrEx>
        <w:trPr>
          <w:trHeight w:hRule="exact" w:val="1718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102" w:rsidRDefault="00621D2A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102" w:rsidRDefault="00621D2A">
            <w:pPr>
              <w:pStyle w:val="a7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мошенничество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5102" w:rsidRDefault="00621D2A">
            <w:pPr>
              <w:pStyle w:val="a7"/>
              <w:tabs>
                <w:tab w:val="left" w:pos="989"/>
                <w:tab w:val="left" w:pos="2722"/>
                <w:tab w:val="left" w:pos="3264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</w:t>
            </w:r>
            <w:r>
              <w:rPr>
                <w:sz w:val="24"/>
                <w:szCs w:val="24"/>
              </w:rPr>
              <w:tab/>
              <w:t>финансового</w:t>
            </w:r>
            <w:r>
              <w:rPr>
                <w:sz w:val="24"/>
                <w:szCs w:val="24"/>
              </w:rPr>
              <w:tab/>
              <w:t>и</w:t>
            </w:r>
            <w:r>
              <w:rPr>
                <w:sz w:val="24"/>
                <w:szCs w:val="24"/>
              </w:rPr>
              <w:tab/>
              <w:t>имущественного</w:t>
            </w:r>
          </w:p>
          <w:p w:rsidR="00815102" w:rsidRDefault="00621D2A">
            <w:pPr>
              <w:pStyle w:val="a7"/>
              <w:tabs>
                <w:tab w:val="left" w:pos="1954"/>
                <w:tab w:val="left" w:pos="2458"/>
                <w:tab w:val="left" w:pos="3826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мошенничества. Кража персональных данных. </w:t>
            </w:r>
            <w:proofErr w:type="spellStart"/>
            <w:r>
              <w:rPr>
                <w:sz w:val="24"/>
                <w:szCs w:val="24"/>
              </w:rPr>
              <w:t>Раздолжнители</w:t>
            </w:r>
            <w:proofErr w:type="spellEnd"/>
            <w:r>
              <w:rPr>
                <w:sz w:val="24"/>
                <w:szCs w:val="24"/>
              </w:rPr>
              <w:tab/>
              <w:t>и</w:t>
            </w:r>
            <w:r>
              <w:rPr>
                <w:sz w:val="24"/>
                <w:szCs w:val="24"/>
              </w:rPr>
              <w:tab/>
              <w:t>«черные»</w:t>
            </w:r>
            <w:r>
              <w:rPr>
                <w:sz w:val="24"/>
                <w:szCs w:val="24"/>
              </w:rPr>
              <w:tab/>
              <w:t>кредиторы.</w:t>
            </w:r>
          </w:p>
          <w:p w:rsidR="00815102" w:rsidRDefault="00621D2A">
            <w:pPr>
              <w:pStyle w:val="a7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Фальшивые деньги.</w:t>
            </w:r>
          </w:p>
          <w:p w:rsidR="00815102" w:rsidRDefault="00621D2A">
            <w:pPr>
              <w:pStyle w:val="a7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Незаконные финансовые операции</w:t>
            </w:r>
          </w:p>
        </w:tc>
        <w:tc>
          <w:tcPr>
            <w:tcW w:w="50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102" w:rsidRDefault="00815102"/>
        </w:tc>
      </w:tr>
      <w:tr w:rsidR="00815102">
        <w:tblPrEx>
          <w:tblCellMar>
            <w:top w:w="0" w:type="dxa"/>
            <w:bottom w:w="0" w:type="dxa"/>
          </w:tblCellMar>
        </w:tblPrEx>
        <w:trPr>
          <w:trHeight w:hRule="exact" w:val="4954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102" w:rsidRDefault="00621D2A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102" w:rsidRDefault="00621D2A">
            <w:pPr>
              <w:pStyle w:val="a7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от мошенников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102" w:rsidRDefault="00621D2A">
            <w:pPr>
              <w:pStyle w:val="a7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признаки мошенничества. Поиск, анализ, сравнение и подтверждение информации. Работа с документами: прочтение и подписание финансовых документов, хранение документов и фиксирование договоренностей.</w:t>
            </w:r>
          </w:p>
          <w:p w:rsidR="00815102" w:rsidRDefault="00621D2A">
            <w:pPr>
              <w:pStyle w:val="a7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эмоциями при принятии решений</w:t>
            </w:r>
          </w:p>
        </w:tc>
        <w:tc>
          <w:tcPr>
            <w:tcW w:w="50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102" w:rsidRDefault="00815102"/>
        </w:tc>
      </w:tr>
      <w:tr w:rsidR="00815102">
        <w:tblPrEx>
          <w:tblCellMar>
            <w:top w:w="0" w:type="dxa"/>
            <w:bottom w:w="0" w:type="dxa"/>
          </w:tblCellMar>
        </w:tblPrEx>
        <w:trPr>
          <w:trHeight w:hRule="exact" w:val="442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5102" w:rsidRDefault="00621D2A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5102" w:rsidRDefault="00621D2A">
            <w:pPr>
              <w:pStyle w:val="a7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102" w:rsidRDefault="00815102">
            <w:pPr>
              <w:rPr>
                <w:sz w:val="10"/>
                <w:szCs w:val="10"/>
              </w:rPr>
            </w:pP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5102" w:rsidRDefault="00815102">
            <w:pPr>
              <w:rPr>
                <w:sz w:val="10"/>
                <w:szCs w:val="10"/>
              </w:rPr>
            </w:pPr>
          </w:p>
        </w:tc>
      </w:tr>
      <w:tr w:rsidR="00815102">
        <w:tblPrEx>
          <w:tblCellMar>
            <w:top w:w="0" w:type="dxa"/>
            <w:bottom w:w="0" w:type="dxa"/>
          </w:tblCellMar>
        </w:tblPrEx>
        <w:trPr>
          <w:trHeight w:hRule="exact" w:val="437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5102" w:rsidRDefault="00621D2A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102" w:rsidRDefault="00621D2A">
            <w:pPr>
              <w:pStyle w:val="a7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Проектная деятельность (1 ч)</w:t>
            </w:r>
          </w:p>
        </w:tc>
      </w:tr>
      <w:tr w:rsidR="00815102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5102" w:rsidRDefault="00621D2A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102" w:rsidRDefault="00621D2A">
            <w:pPr>
              <w:pStyle w:val="a7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Итоговое повторение (1 ч)</w:t>
            </w:r>
          </w:p>
        </w:tc>
      </w:tr>
    </w:tbl>
    <w:p w:rsidR="00621D2A" w:rsidRDefault="00621D2A"/>
    <w:sectPr w:rsidR="00621D2A">
      <w:footerReference w:type="default" r:id="rId9"/>
      <w:pgSz w:w="16840" w:h="11900" w:orient="landscape"/>
      <w:pgMar w:top="1059" w:right="846" w:bottom="988" w:left="1129" w:header="631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1F7" w:rsidRDefault="00D011F7">
      <w:r>
        <w:separator/>
      </w:r>
    </w:p>
  </w:endnote>
  <w:endnote w:type="continuationSeparator" w:id="0">
    <w:p w:rsidR="00D011F7" w:rsidRDefault="00D01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1D2A" w:rsidRDefault="00621D2A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6892925</wp:posOffset>
              </wp:positionH>
              <wp:positionV relativeFrom="page">
                <wp:posOffset>10171430</wp:posOffset>
              </wp:positionV>
              <wp:extent cx="125095" cy="94615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095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621D2A" w:rsidRDefault="00621D2A">
                          <w:pPr>
                            <w:pStyle w:val="24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922D7" w:rsidRPr="00E922D7">
                            <w:rPr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3" o:spid="_x0000_s1026" type="#_x0000_t202" style="position:absolute;margin-left:542.75pt;margin-top:800.9pt;width:9.85pt;height:7.45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" filled="f" stroked="f">
              <v:textbox style="mso-fit-shape-to-text:t" inset="0,0,0,0">
                <w:txbxContent>
                  <w:p w:rsidR="00621D2A" w:rsidRDefault="00621D2A">
                    <w:pPr>
                      <w:pStyle w:val="24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922D7" w:rsidRPr="00E922D7">
                      <w:rPr>
                        <w:noProof/>
                        <w:sz w:val="22"/>
                        <w:szCs w:val="22"/>
                      </w:rPr>
                      <w:t>2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1D2A" w:rsidRDefault="00621D2A">
    <w:pPr>
      <w:spacing w:line="1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1D2A" w:rsidRDefault="00621D2A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2" behindDoc="1" locked="0" layoutInCell="1" allowOverlap="1">
              <wp:simplePos x="0" y="0"/>
              <wp:positionH relativeFrom="page">
                <wp:posOffset>10016490</wp:posOffset>
              </wp:positionH>
              <wp:positionV relativeFrom="page">
                <wp:posOffset>6992620</wp:posOffset>
              </wp:positionV>
              <wp:extent cx="133985" cy="94615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3985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621D2A" w:rsidRDefault="00621D2A">
                          <w:pPr>
                            <w:pStyle w:val="24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922D7" w:rsidRPr="00E922D7">
                            <w:rPr>
                              <w:noProof/>
                              <w:sz w:val="22"/>
                              <w:szCs w:val="22"/>
                            </w:rPr>
                            <w:t>22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" o:spid="_x0000_s1027" type="#_x0000_t202" style="position:absolute;margin-left:788.7pt;margin-top:550.6pt;width:10.55pt;height:7.45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" filled="f" stroked="f">
              <v:textbox style="mso-fit-shape-to-text:t" inset="0,0,0,0">
                <w:txbxContent>
                  <w:p w:rsidR="00621D2A" w:rsidRDefault="00621D2A">
                    <w:pPr>
                      <w:pStyle w:val="24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922D7" w:rsidRPr="00E922D7">
                      <w:rPr>
                        <w:noProof/>
                        <w:sz w:val="22"/>
                        <w:szCs w:val="22"/>
                      </w:rPr>
                      <w:t>22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1F7" w:rsidRDefault="00D011F7"/>
  </w:footnote>
  <w:footnote w:type="continuationSeparator" w:id="0">
    <w:p w:rsidR="00D011F7" w:rsidRDefault="00D011F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C4DDC"/>
    <w:multiLevelType w:val="multilevel"/>
    <w:tmpl w:val="4F8ABBDE"/>
    <w:lvl w:ilvl="0">
      <w:start w:val="8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9B9713D"/>
    <w:multiLevelType w:val="hybridMultilevel"/>
    <w:tmpl w:val="380EF1FE"/>
    <w:lvl w:ilvl="0" w:tplc="94004B38">
      <w:start w:val="9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98C2537"/>
    <w:multiLevelType w:val="hybridMultilevel"/>
    <w:tmpl w:val="6D722EC6"/>
    <w:lvl w:ilvl="0" w:tplc="A31E63A0">
      <w:start w:val="9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C0185"/>
    <w:multiLevelType w:val="multilevel"/>
    <w:tmpl w:val="E640E87C"/>
    <w:lvl w:ilvl="0">
      <w:start w:val="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D9E533E"/>
    <w:multiLevelType w:val="multilevel"/>
    <w:tmpl w:val="8A541928"/>
    <w:lvl w:ilvl="0">
      <w:start w:val="7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E7C7EBA"/>
    <w:multiLevelType w:val="multilevel"/>
    <w:tmpl w:val="FA16A056"/>
    <w:lvl w:ilvl="0">
      <w:start w:val="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9676B46"/>
    <w:multiLevelType w:val="multilevel"/>
    <w:tmpl w:val="76E0CB5C"/>
    <w:lvl w:ilvl="0">
      <w:start w:val="7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DCA1EB0"/>
    <w:multiLevelType w:val="hybridMultilevel"/>
    <w:tmpl w:val="B172E8DC"/>
    <w:lvl w:ilvl="0" w:tplc="722C7082">
      <w:start w:val="9"/>
      <w:numFmt w:val="decimal"/>
      <w:lvlText w:val="%1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F996EC9"/>
    <w:multiLevelType w:val="multilevel"/>
    <w:tmpl w:val="ADA88F66"/>
    <w:lvl w:ilvl="0">
      <w:start w:val="7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2903521"/>
    <w:multiLevelType w:val="multilevel"/>
    <w:tmpl w:val="E188E0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97A41EF"/>
    <w:multiLevelType w:val="multilevel"/>
    <w:tmpl w:val="7FEABFD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10"/>
  </w:num>
  <w:num w:numId="6">
    <w:abstractNumId w:val="4"/>
  </w:num>
  <w:num w:numId="7">
    <w:abstractNumId w:val="6"/>
  </w:num>
  <w:num w:numId="8">
    <w:abstractNumId w:val="0"/>
  </w:num>
  <w:num w:numId="9">
    <w:abstractNumId w:val="7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02"/>
    <w:rsid w:val="0013317C"/>
    <w:rsid w:val="00422312"/>
    <w:rsid w:val="0055122C"/>
    <w:rsid w:val="00621D2A"/>
    <w:rsid w:val="00765B60"/>
    <w:rsid w:val="00815102"/>
    <w:rsid w:val="00815269"/>
    <w:rsid w:val="0085082E"/>
    <w:rsid w:val="008D1B48"/>
    <w:rsid w:val="00966E74"/>
    <w:rsid w:val="009C744C"/>
    <w:rsid w:val="00AA7B95"/>
    <w:rsid w:val="00C70B99"/>
    <w:rsid w:val="00C855AA"/>
    <w:rsid w:val="00D011F7"/>
    <w:rsid w:val="00E92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069C2"/>
  <w15:docId w15:val="{7816A67A-15FD-4438-B881-4ACC90414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6"/>
      <w:szCs w:val="46"/>
      <w:u w:val="none"/>
      <w:shd w:val="clear" w:color="auto" w:fill="auto"/>
    </w:rPr>
  </w:style>
  <w:style w:type="character" w:customStyle="1" w:styleId="4">
    <w:name w:val="Основной текст (4)_"/>
    <w:basedOn w:val="a0"/>
    <w:link w:val="40"/>
    <w:rPr>
      <w:rFonts w:ascii="Tahoma" w:eastAsia="Tahoma" w:hAnsi="Tahoma" w:cs="Tahoma"/>
      <w:b w:val="0"/>
      <w:bCs w:val="0"/>
      <w:i w:val="0"/>
      <w:iCs w:val="0"/>
      <w:smallCaps w:val="0"/>
      <w:strike w:val="0"/>
      <w:sz w:val="30"/>
      <w:szCs w:val="3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  <w:shd w:val="clear" w:color="auto" w:fill="auto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808080"/>
      <w:sz w:val="44"/>
      <w:szCs w:val="44"/>
      <w:u w:val="none"/>
      <w:shd w:val="clear" w:color="auto" w:fill="auto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4">
    <w:name w:val="Оглавлени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10">
    <w:name w:val="Заголовок №1"/>
    <w:basedOn w:val="a"/>
    <w:link w:val="1"/>
    <w:pPr>
      <w:spacing w:after="160"/>
      <w:ind w:firstLine="180"/>
      <w:outlineLvl w:val="0"/>
    </w:pPr>
    <w:rPr>
      <w:rFonts w:ascii="Times New Roman" w:eastAsia="Times New Roman" w:hAnsi="Times New Roman" w:cs="Times New Roman"/>
      <w:sz w:val="46"/>
      <w:szCs w:val="46"/>
    </w:rPr>
  </w:style>
  <w:style w:type="paragraph" w:customStyle="1" w:styleId="40">
    <w:name w:val="Основной текст (4)"/>
    <w:basedOn w:val="a"/>
    <w:link w:val="4"/>
    <w:pPr>
      <w:spacing w:after="2580"/>
      <w:jc w:val="center"/>
    </w:pPr>
    <w:rPr>
      <w:rFonts w:ascii="Tahoma" w:eastAsia="Tahoma" w:hAnsi="Tahoma" w:cs="Tahoma"/>
      <w:sz w:val="30"/>
      <w:szCs w:val="30"/>
    </w:rPr>
  </w:style>
  <w:style w:type="paragraph" w:customStyle="1" w:styleId="30">
    <w:name w:val="Основной текст (3)"/>
    <w:basedOn w:val="a"/>
    <w:link w:val="3"/>
    <w:pPr>
      <w:spacing w:after="640" w:line="317" w:lineRule="auto"/>
      <w:jc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20">
    <w:name w:val="Заголовок №2"/>
    <w:basedOn w:val="a"/>
    <w:link w:val="2"/>
    <w:pPr>
      <w:spacing w:after="540" w:line="31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808080"/>
      <w:sz w:val="44"/>
      <w:szCs w:val="44"/>
    </w:rPr>
  </w:style>
  <w:style w:type="paragraph" w:customStyle="1" w:styleId="22">
    <w:name w:val="Основной текст (2)"/>
    <w:basedOn w:val="a"/>
    <w:link w:val="21"/>
    <w:pPr>
      <w:spacing w:after="4960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1">
    <w:name w:val="Основной текст1"/>
    <w:basedOn w:val="a"/>
    <w:link w:val="a3"/>
    <w:pPr>
      <w:spacing w:line="36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Заголовок №3"/>
    <w:basedOn w:val="a"/>
    <w:link w:val="31"/>
    <w:pPr>
      <w:spacing w:line="360" w:lineRule="auto"/>
      <w:ind w:firstLine="720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4">
    <w:name w:val="Колонтитул (2)"/>
    <w:basedOn w:val="a"/>
    <w:link w:val="23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Оглавление"/>
    <w:basedOn w:val="a"/>
    <w:link w:val="a4"/>
    <w:pPr>
      <w:spacing w:after="140"/>
      <w:ind w:firstLine="300"/>
    </w:pPr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pPr>
      <w:spacing w:line="36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23</Pages>
  <Words>5722</Words>
  <Characters>32617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Nataly</cp:lastModifiedBy>
  <cp:revision>14</cp:revision>
  <dcterms:created xsi:type="dcterms:W3CDTF">2025-09-18T14:44:00Z</dcterms:created>
  <dcterms:modified xsi:type="dcterms:W3CDTF">2025-09-18T16:24:00Z</dcterms:modified>
</cp:coreProperties>
</file>